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88" w:rsidRPr="00D769B6" w:rsidRDefault="00C06C88" w:rsidP="00C06C88">
      <w:pPr>
        <w:widowControl w:val="0"/>
        <w:tabs>
          <w:tab w:val="center" w:pos="4677"/>
          <w:tab w:val="left" w:pos="8397"/>
          <w:tab w:val="right" w:pos="9355"/>
          <w:tab w:val="right" w:pos="10256"/>
        </w:tabs>
        <w:autoSpaceDE w:val="0"/>
        <w:autoSpaceDN w:val="0"/>
        <w:adjustRightInd w:val="0"/>
        <w:jc w:val="right"/>
        <w:rPr>
          <w:rFonts w:eastAsiaTheme="minorEastAsia"/>
        </w:rPr>
      </w:pPr>
      <w:r w:rsidRPr="00D769B6">
        <w:rPr>
          <w:rFonts w:eastAsiaTheme="minorEastAsia"/>
        </w:rPr>
        <w:t xml:space="preserve">Приложение №1  </w:t>
      </w:r>
    </w:p>
    <w:p w:rsidR="00BE17BF" w:rsidRDefault="00C06C88" w:rsidP="00C06C88">
      <w:pPr>
        <w:widowControl w:val="0"/>
        <w:tabs>
          <w:tab w:val="left" w:pos="709"/>
          <w:tab w:val="left" w:pos="851"/>
        </w:tabs>
        <w:autoSpaceDE w:val="0"/>
        <w:autoSpaceDN w:val="0"/>
        <w:adjustRightInd w:val="0"/>
        <w:ind w:firstLine="567"/>
        <w:jc w:val="right"/>
        <w:outlineLvl w:val="0"/>
        <w:rPr>
          <w:rFonts w:eastAsiaTheme="minorEastAsia"/>
        </w:rPr>
      </w:pPr>
      <w:r>
        <w:rPr>
          <w:rFonts w:eastAsiaTheme="minorEastAsia"/>
        </w:rPr>
        <w:t xml:space="preserve">  </w:t>
      </w:r>
      <w:r w:rsidRPr="00D769B6">
        <w:rPr>
          <w:rFonts w:eastAsiaTheme="minorEastAsia"/>
        </w:rPr>
        <w:t xml:space="preserve"> к </w:t>
      </w:r>
      <w:r>
        <w:rPr>
          <w:rFonts w:eastAsiaTheme="minorEastAsia"/>
        </w:rPr>
        <w:t>конкурсной документации</w:t>
      </w:r>
    </w:p>
    <w:p w:rsidR="00BE17BF" w:rsidRDefault="00BE17BF" w:rsidP="00C06C88">
      <w:pPr>
        <w:widowControl w:val="0"/>
        <w:tabs>
          <w:tab w:val="left" w:pos="709"/>
          <w:tab w:val="left" w:pos="851"/>
        </w:tabs>
        <w:autoSpaceDE w:val="0"/>
        <w:autoSpaceDN w:val="0"/>
        <w:adjustRightInd w:val="0"/>
        <w:ind w:firstLine="567"/>
        <w:jc w:val="right"/>
        <w:outlineLvl w:val="0"/>
        <w:rPr>
          <w:rFonts w:eastAsiaTheme="minorEastAsia"/>
        </w:rPr>
      </w:pPr>
    </w:p>
    <w:p w:rsidR="00C06C88" w:rsidRDefault="00C06C88" w:rsidP="00C06C88">
      <w:pPr>
        <w:widowControl w:val="0"/>
        <w:tabs>
          <w:tab w:val="left" w:pos="709"/>
          <w:tab w:val="left" w:pos="851"/>
        </w:tabs>
        <w:autoSpaceDE w:val="0"/>
        <w:autoSpaceDN w:val="0"/>
        <w:adjustRightInd w:val="0"/>
        <w:ind w:firstLine="567"/>
        <w:jc w:val="right"/>
        <w:outlineLvl w:val="0"/>
        <w:rPr>
          <w:rFonts w:eastAsiaTheme="minorEastAsia"/>
        </w:rPr>
      </w:pPr>
      <w:r w:rsidRPr="00D769B6">
        <w:rPr>
          <w:rFonts w:eastAsiaTheme="minorEastAsia"/>
        </w:rPr>
        <w:t xml:space="preserve"> </w:t>
      </w:r>
    </w:p>
    <w:p w:rsidR="00592B2C" w:rsidRPr="00417895" w:rsidRDefault="0084571A" w:rsidP="00C06C88">
      <w:pPr>
        <w:widowControl w:val="0"/>
        <w:tabs>
          <w:tab w:val="left" w:pos="709"/>
          <w:tab w:val="left" w:pos="851"/>
        </w:tabs>
        <w:autoSpaceDE w:val="0"/>
        <w:autoSpaceDN w:val="0"/>
        <w:adjustRightInd w:val="0"/>
        <w:ind w:firstLine="567"/>
        <w:jc w:val="center"/>
        <w:outlineLvl w:val="0"/>
        <w:rPr>
          <w:b/>
          <w:bCs/>
        </w:rPr>
      </w:pPr>
      <w:r>
        <w:rPr>
          <w:b/>
          <w:bCs/>
        </w:rPr>
        <w:t>Проект договора подряда</w:t>
      </w:r>
      <w:r>
        <w:rPr>
          <w:bCs/>
        </w:rPr>
        <w:t xml:space="preserve"> </w:t>
      </w:r>
      <w:r w:rsidR="00592B2C" w:rsidRPr="00417895">
        <w:rPr>
          <w:b/>
          <w:bCs/>
        </w:rPr>
        <w:t>№</w:t>
      </w:r>
      <w:r w:rsidR="00663E1E" w:rsidRPr="00417895">
        <w:rPr>
          <w:b/>
          <w:bCs/>
        </w:rPr>
        <w:t xml:space="preserve"> </w:t>
      </w:r>
      <w:r w:rsidR="00211E45" w:rsidRPr="00417895">
        <w:rPr>
          <w:b/>
          <w:bCs/>
        </w:rPr>
        <w:t>_______________</w:t>
      </w:r>
    </w:p>
    <w:p w:rsidR="00E93D1D" w:rsidRPr="00417895" w:rsidRDefault="00E93D1D" w:rsidP="00D06462">
      <w:pPr>
        <w:widowControl w:val="0"/>
        <w:autoSpaceDE w:val="0"/>
        <w:autoSpaceDN w:val="0"/>
        <w:adjustRightInd w:val="0"/>
        <w:ind w:firstLine="567"/>
      </w:pPr>
    </w:p>
    <w:p w:rsidR="00D678FC" w:rsidRPr="00417895" w:rsidRDefault="00D678FC" w:rsidP="00D678FC">
      <w:pPr>
        <w:widowControl w:val="0"/>
        <w:autoSpaceDE w:val="0"/>
        <w:autoSpaceDN w:val="0"/>
        <w:adjustRightInd w:val="0"/>
        <w:ind w:right="-92"/>
      </w:pPr>
      <w:r w:rsidRPr="00417895">
        <w:t>« ____» __________ 201</w:t>
      </w:r>
      <w:r w:rsidR="006C48C7">
        <w:t>7</w:t>
      </w:r>
      <w:r w:rsidRPr="00417895">
        <w:t xml:space="preserve"> г.</w:t>
      </w:r>
      <w:r w:rsidRPr="00417895">
        <w:tab/>
      </w:r>
      <w:r w:rsidRPr="00417895">
        <w:tab/>
      </w:r>
      <w:r w:rsidRPr="00417895">
        <w:tab/>
      </w:r>
      <w:r w:rsidRPr="00417895">
        <w:tab/>
      </w:r>
      <w:r w:rsidRPr="00417895">
        <w:tab/>
      </w:r>
      <w:r w:rsidRPr="00417895">
        <w:tab/>
      </w:r>
      <w:r w:rsidRPr="00417895">
        <w:tab/>
        <w:t xml:space="preserve">               г. Корол</w:t>
      </w:r>
      <w:r w:rsidR="00973761" w:rsidRPr="00417895">
        <w:t>ё</w:t>
      </w:r>
      <w:r w:rsidRPr="00417895">
        <w:t>в Московская область</w:t>
      </w:r>
    </w:p>
    <w:p w:rsidR="00D678FC" w:rsidRPr="00417895" w:rsidRDefault="00D678FC" w:rsidP="00D678FC">
      <w:pPr>
        <w:widowControl w:val="0"/>
        <w:autoSpaceDE w:val="0"/>
        <w:autoSpaceDN w:val="0"/>
        <w:adjustRightInd w:val="0"/>
        <w:ind w:right="-92"/>
      </w:pPr>
    </w:p>
    <w:p w:rsidR="00D678FC" w:rsidRPr="00417895" w:rsidRDefault="00D678FC" w:rsidP="0084571A">
      <w:pPr>
        <w:widowControl w:val="0"/>
        <w:autoSpaceDE w:val="0"/>
        <w:autoSpaceDN w:val="0"/>
        <w:adjustRightInd w:val="0"/>
        <w:ind w:firstLine="567"/>
        <w:jc w:val="both"/>
      </w:pPr>
      <w:r w:rsidRPr="00417895">
        <w:rPr>
          <w:b/>
        </w:rPr>
        <w:t>Акционерное общество «</w:t>
      </w:r>
      <w:r w:rsidR="000C2B00" w:rsidRPr="00417895">
        <w:rPr>
          <w:b/>
        </w:rPr>
        <w:t>МСК Энергосеть</w:t>
      </w:r>
      <w:r w:rsidRPr="00417895">
        <w:rPr>
          <w:b/>
        </w:rPr>
        <w:t>»</w:t>
      </w:r>
      <w:r w:rsidRPr="00417895">
        <w:t xml:space="preserve">, именуемое в дальнейшем </w:t>
      </w:r>
      <w:r w:rsidRPr="00417895">
        <w:rPr>
          <w:b/>
        </w:rPr>
        <w:t>«Заказчик»,</w:t>
      </w:r>
      <w:r w:rsidR="002C0E8A" w:rsidRPr="00417895">
        <w:t xml:space="preserve"> в лице Г</w:t>
      </w:r>
      <w:r w:rsidRPr="00417895">
        <w:t xml:space="preserve">енерального директора </w:t>
      </w:r>
      <w:proofErr w:type="spellStart"/>
      <w:r w:rsidR="00A76658" w:rsidRPr="00417895">
        <w:rPr>
          <w:b/>
        </w:rPr>
        <w:t>Борисенкова</w:t>
      </w:r>
      <w:proofErr w:type="spellEnd"/>
      <w:r w:rsidRPr="00417895">
        <w:rPr>
          <w:b/>
        </w:rPr>
        <w:t xml:space="preserve"> </w:t>
      </w:r>
      <w:r w:rsidR="00A76658" w:rsidRPr="00417895">
        <w:rPr>
          <w:b/>
        </w:rPr>
        <w:t>Вячеслава</w:t>
      </w:r>
      <w:r w:rsidRPr="00417895">
        <w:rPr>
          <w:b/>
        </w:rPr>
        <w:t xml:space="preserve"> </w:t>
      </w:r>
      <w:r w:rsidR="00A76658" w:rsidRPr="00417895">
        <w:rPr>
          <w:b/>
        </w:rPr>
        <w:t>Александровича</w:t>
      </w:r>
      <w:r w:rsidRPr="00417895">
        <w:t xml:space="preserve">, действующего на основании </w:t>
      </w:r>
      <w:r w:rsidRPr="00417895">
        <w:rPr>
          <w:b/>
        </w:rPr>
        <w:t>Устава</w:t>
      </w:r>
      <w:r w:rsidRPr="00417895">
        <w:t xml:space="preserve">, с одной стороны, и___________________________________, именуемое в дальнейшем </w:t>
      </w:r>
      <w:r w:rsidRPr="00417895">
        <w:rPr>
          <w:b/>
        </w:rPr>
        <w:t>«Подрядчик»</w:t>
      </w:r>
      <w:r w:rsidRPr="00417895">
        <w:t xml:space="preserve">, в лице __________________________, действующего на основании _____________________, с другой стороны, в дальнейшем именуемые </w:t>
      </w:r>
      <w:r w:rsidRPr="00417895">
        <w:rPr>
          <w:b/>
        </w:rPr>
        <w:t>«Стороны»</w:t>
      </w:r>
      <w:r w:rsidRPr="00417895">
        <w:t xml:space="preserve">, в соответствии с Протоколом заседания закупочной комиссии № </w:t>
      </w:r>
      <w:r w:rsidRPr="00417895">
        <w:rPr>
          <w:u w:val="single"/>
        </w:rPr>
        <w:t xml:space="preserve">   </w:t>
      </w:r>
      <w:r w:rsidRPr="00417895">
        <w:rPr>
          <w:u w:val="single"/>
        </w:rPr>
        <w:tab/>
      </w:r>
      <w:r w:rsidRPr="00417895">
        <w:t>от</w:t>
      </w:r>
      <w:r w:rsidRPr="00417895">
        <w:rPr>
          <w:u w:val="single"/>
        </w:rPr>
        <w:tab/>
        <w:t xml:space="preserve">            </w:t>
      </w:r>
      <w:r w:rsidRPr="00417895">
        <w:t>,</w:t>
      </w:r>
      <w:r w:rsidR="009F0FFA" w:rsidRPr="00417895">
        <w:t xml:space="preserve"> </w:t>
      </w:r>
      <w:r w:rsidRPr="00417895">
        <w:t>(закупка №________________) заключили настоящий договор подряда, в дальнейшем «Договор», о нижеследующем:</w:t>
      </w:r>
    </w:p>
    <w:p w:rsidR="00D678FC" w:rsidRPr="00417895" w:rsidRDefault="00D678FC" w:rsidP="00D678FC">
      <w:pPr>
        <w:widowControl w:val="0"/>
        <w:autoSpaceDE w:val="0"/>
        <w:autoSpaceDN w:val="0"/>
        <w:adjustRightInd w:val="0"/>
        <w:ind w:firstLine="567"/>
        <w:jc w:val="both"/>
      </w:pPr>
    </w:p>
    <w:p w:rsidR="0084571A" w:rsidRDefault="0084571A" w:rsidP="0084571A">
      <w:pPr>
        <w:widowControl w:val="0"/>
        <w:numPr>
          <w:ilvl w:val="0"/>
          <w:numId w:val="28"/>
        </w:numPr>
        <w:autoSpaceDE w:val="0"/>
        <w:autoSpaceDN w:val="0"/>
        <w:adjustRightInd w:val="0"/>
        <w:jc w:val="center"/>
      </w:pPr>
      <w:r>
        <w:rPr>
          <w:b/>
        </w:rPr>
        <w:t>ПРЕДМЕТ ДОГОВОРА</w:t>
      </w:r>
    </w:p>
    <w:p w:rsidR="00D678FC" w:rsidRPr="00417895" w:rsidRDefault="00D678FC" w:rsidP="00D678FC">
      <w:pPr>
        <w:widowControl w:val="0"/>
        <w:autoSpaceDE w:val="0"/>
        <w:autoSpaceDN w:val="0"/>
        <w:adjustRightInd w:val="0"/>
        <w:ind w:firstLine="567"/>
        <w:jc w:val="both"/>
      </w:pPr>
    </w:p>
    <w:p w:rsidR="00FB2474" w:rsidRPr="00417895" w:rsidRDefault="00D678FC" w:rsidP="00FB2474">
      <w:pPr>
        <w:pStyle w:val="af0"/>
        <w:widowControl w:val="0"/>
        <w:numPr>
          <w:ilvl w:val="1"/>
          <w:numId w:val="14"/>
        </w:numPr>
        <w:tabs>
          <w:tab w:val="left" w:pos="993"/>
        </w:tabs>
        <w:autoSpaceDE w:val="0"/>
        <w:autoSpaceDN w:val="0"/>
        <w:adjustRightInd w:val="0"/>
        <w:jc w:val="both"/>
      </w:pPr>
      <w:r w:rsidRPr="00417895">
        <w:t xml:space="preserve">Заказчик поручает, а Подрядчик принимает на себя обязательства по </w:t>
      </w:r>
      <w:r w:rsidR="005119C5" w:rsidRPr="00417895">
        <w:t>_________________</w:t>
      </w:r>
    </w:p>
    <w:p w:rsidR="00D678FC" w:rsidRPr="00417895" w:rsidRDefault="00D678FC" w:rsidP="00FB2474">
      <w:pPr>
        <w:pStyle w:val="af0"/>
        <w:widowControl w:val="0"/>
        <w:numPr>
          <w:ilvl w:val="1"/>
          <w:numId w:val="14"/>
        </w:numPr>
        <w:tabs>
          <w:tab w:val="left" w:pos="993"/>
        </w:tabs>
        <w:autoSpaceDE w:val="0"/>
        <w:autoSpaceDN w:val="0"/>
        <w:adjustRightInd w:val="0"/>
        <w:jc w:val="both"/>
      </w:pPr>
      <w:r w:rsidRPr="00417895">
        <w:tab/>
      </w:r>
      <w:r w:rsidRPr="00417895">
        <w:rPr>
          <w:rFonts w:eastAsiaTheme="minorEastAsia"/>
        </w:rPr>
        <w:t>Все предусмотренные настоящим Договором работы выполняются иждивением Подрядчика.</w:t>
      </w:r>
    </w:p>
    <w:p w:rsidR="0084571A" w:rsidRDefault="0084571A" w:rsidP="0084571A">
      <w:pPr>
        <w:pStyle w:val="af0"/>
        <w:widowControl w:val="0"/>
        <w:numPr>
          <w:ilvl w:val="0"/>
          <w:numId w:val="14"/>
        </w:numPr>
        <w:autoSpaceDE w:val="0"/>
        <w:autoSpaceDN w:val="0"/>
        <w:adjustRightInd w:val="0"/>
        <w:jc w:val="center"/>
        <w:rPr>
          <w:b/>
        </w:rPr>
      </w:pPr>
      <w:r>
        <w:rPr>
          <w:b/>
        </w:rPr>
        <w:t>ПРАВА И ОБЯЗАННОСТИ СТОРОН</w:t>
      </w:r>
    </w:p>
    <w:p w:rsidR="00D678FC" w:rsidRPr="00417895" w:rsidRDefault="00D678FC" w:rsidP="00D678FC">
      <w:pPr>
        <w:pStyle w:val="af0"/>
        <w:widowControl w:val="0"/>
        <w:autoSpaceDE w:val="0"/>
        <w:autoSpaceDN w:val="0"/>
        <w:adjustRightInd w:val="0"/>
        <w:ind w:left="360"/>
        <w:rPr>
          <w:b/>
        </w:rPr>
      </w:pPr>
    </w:p>
    <w:p w:rsidR="00D678FC" w:rsidRPr="00417895" w:rsidRDefault="00D678FC" w:rsidP="00D678FC">
      <w:pPr>
        <w:widowControl w:val="0"/>
        <w:autoSpaceDE w:val="0"/>
        <w:autoSpaceDN w:val="0"/>
        <w:adjustRightInd w:val="0"/>
        <w:ind w:firstLine="567"/>
        <w:rPr>
          <w:b/>
        </w:rPr>
      </w:pPr>
      <w:r w:rsidRPr="00417895">
        <w:t>2.1.</w:t>
      </w:r>
      <w:r w:rsidRPr="00417895">
        <w:rPr>
          <w:b/>
        </w:rPr>
        <w:t xml:space="preserve"> Заказчик обязуется:</w:t>
      </w:r>
    </w:p>
    <w:p w:rsidR="00D678FC" w:rsidRPr="00417895" w:rsidRDefault="00D678FC" w:rsidP="009554C5">
      <w:pPr>
        <w:widowControl w:val="0"/>
        <w:autoSpaceDE w:val="0"/>
        <w:autoSpaceDN w:val="0"/>
        <w:adjustRightInd w:val="0"/>
        <w:ind w:firstLine="567"/>
        <w:jc w:val="both"/>
      </w:pPr>
      <w:r w:rsidRPr="00417895">
        <w:t>2.1.1.</w:t>
      </w:r>
      <w:r w:rsidR="00C3461B" w:rsidRPr="00417895">
        <w:t xml:space="preserve"> </w:t>
      </w:r>
      <w:r w:rsidRPr="00417895">
        <w:t xml:space="preserve">Передать Подрядчику исходные данные, необходимые для </w:t>
      </w:r>
      <w:r w:rsidR="009554C5" w:rsidRPr="00417895">
        <w:t>подготовки проектно-</w:t>
      </w:r>
      <w:r w:rsidRPr="00417895">
        <w:t>сметной документации.</w:t>
      </w:r>
    </w:p>
    <w:p w:rsidR="00D678FC" w:rsidRPr="00417895" w:rsidRDefault="00D678FC" w:rsidP="00D678FC">
      <w:pPr>
        <w:widowControl w:val="0"/>
        <w:autoSpaceDE w:val="0"/>
        <w:autoSpaceDN w:val="0"/>
        <w:adjustRightInd w:val="0"/>
        <w:ind w:firstLine="567"/>
        <w:jc w:val="both"/>
      </w:pPr>
      <w:r w:rsidRPr="00417895">
        <w:t xml:space="preserve">2.1.2. Своевременно </w:t>
      </w:r>
      <w:r w:rsidRPr="00417895">
        <w:rPr>
          <w:rFonts w:eastAsiaTheme="minorEastAsia"/>
        </w:rPr>
        <w:t>принять выполненные работы и оплатить их в соответствии с условиями Договора.</w:t>
      </w:r>
    </w:p>
    <w:p w:rsidR="00D678FC" w:rsidRPr="00417895" w:rsidRDefault="00D678FC" w:rsidP="00D678FC">
      <w:pPr>
        <w:widowControl w:val="0"/>
        <w:autoSpaceDE w:val="0"/>
        <w:autoSpaceDN w:val="0"/>
        <w:adjustRightInd w:val="0"/>
        <w:ind w:firstLine="567"/>
        <w:jc w:val="both"/>
      </w:pPr>
      <w:r w:rsidRPr="00417895">
        <w:t>2.1.3. Участвовать в необходимых случаях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D678FC" w:rsidRPr="00417895" w:rsidRDefault="00D678FC" w:rsidP="00D678FC">
      <w:pPr>
        <w:widowControl w:val="0"/>
        <w:autoSpaceDE w:val="0"/>
        <w:autoSpaceDN w:val="0"/>
        <w:adjustRightInd w:val="0"/>
        <w:ind w:firstLine="567"/>
        <w:jc w:val="both"/>
      </w:pPr>
      <w:r w:rsidRPr="00417895">
        <w:t>2.1.4. Исполнять другие обязанности, предусмотренные ст. 762 ГК РФ.</w:t>
      </w:r>
    </w:p>
    <w:p w:rsidR="00D678FC" w:rsidRPr="00417895" w:rsidRDefault="00D678FC" w:rsidP="00D678FC">
      <w:pPr>
        <w:widowControl w:val="0"/>
        <w:autoSpaceDE w:val="0"/>
        <w:autoSpaceDN w:val="0"/>
        <w:adjustRightInd w:val="0"/>
        <w:ind w:firstLine="567"/>
        <w:jc w:val="both"/>
      </w:pPr>
      <w:r w:rsidRPr="00417895">
        <w:t>2.1.5. Оказывать содействие Подрядчику в получении исходных данных, необходимых для разработки проекта.</w:t>
      </w:r>
    </w:p>
    <w:p w:rsidR="00D678FC" w:rsidRPr="00417895" w:rsidRDefault="00D678FC" w:rsidP="00D678FC">
      <w:pPr>
        <w:widowControl w:val="0"/>
        <w:autoSpaceDE w:val="0"/>
        <w:autoSpaceDN w:val="0"/>
        <w:adjustRightInd w:val="0"/>
        <w:ind w:firstLine="567"/>
        <w:jc w:val="both"/>
      </w:pPr>
      <w:r w:rsidRPr="00417895">
        <w:t>2.1.6. Заказчик имеет право, осуществлять текущий контроль над деятельностью Подрядчика.</w:t>
      </w:r>
    </w:p>
    <w:p w:rsidR="00D678FC" w:rsidRPr="00417895" w:rsidRDefault="00D678FC" w:rsidP="00D678FC">
      <w:pPr>
        <w:widowControl w:val="0"/>
        <w:autoSpaceDE w:val="0"/>
        <w:autoSpaceDN w:val="0"/>
        <w:adjustRightInd w:val="0"/>
        <w:ind w:firstLine="567"/>
        <w:jc w:val="both"/>
        <w:rPr>
          <w:b/>
          <w:bCs/>
        </w:rPr>
      </w:pPr>
      <w:r w:rsidRPr="00417895">
        <w:t>2.2.</w:t>
      </w:r>
      <w:r w:rsidRPr="00417895">
        <w:rPr>
          <w:b/>
          <w:bCs/>
        </w:rPr>
        <w:t xml:space="preserve"> Подрядчик обязуется:</w:t>
      </w:r>
    </w:p>
    <w:p w:rsidR="00D678FC" w:rsidRPr="00417895" w:rsidRDefault="00D678FC" w:rsidP="000E04DE">
      <w:pPr>
        <w:pStyle w:val="af0"/>
        <w:widowControl w:val="0"/>
        <w:tabs>
          <w:tab w:val="left" w:pos="993"/>
        </w:tabs>
        <w:autoSpaceDE w:val="0"/>
        <w:autoSpaceDN w:val="0"/>
        <w:adjustRightInd w:val="0"/>
        <w:ind w:left="0" w:firstLine="567"/>
        <w:jc w:val="both"/>
      </w:pPr>
      <w:r w:rsidRPr="00417895">
        <w:t xml:space="preserve">2.2.1. Своевременно </w:t>
      </w:r>
      <w:r w:rsidRPr="00417895">
        <w:rPr>
          <w:rFonts w:eastAsiaTheme="minorEastAsia"/>
        </w:rPr>
        <w:t>завершить работы и сдать результат работ в установленном</w:t>
      </w:r>
      <w:r w:rsidRPr="00417895">
        <w:rPr>
          <w:rFonts w:eastAsiaTheme="minorEastAsia"/>
        </w:rPr>
        <w:br/>
        <w:t>порядке.</w:t>
      </w:r>
    </w:p>
    <w:p w:rsidR="00D678FC" w:rsidRPr="00417895" w:rsidRDefault="00D678FC" w:rsidP="000E04DE">
      <w:pPr>
        <w:widowControl w:val="0"/>
        <w:autoSpaceDE w:val="0"/>
        <w:autoSpaceDN w:val="0"/>
        <w:adjustRightInd w:val="0"/>
        <w:ind w:firstLine="567"/>
        <w:jc w:val="both"/>
        <w:rPr>
          <w:rFonts w:eastAsiaTheme="minorEastAsia"/>
        </w:rPr>
      </w:pPr>
      <w:r w:rsidRPr="00417895">
        <w:rPr>
          <w:rFonts w:eastAsiaTheme="minorEastAsia"/>
        </w:rPr>
        <w:t>Сданный результат работ должен соответствовать проектно-сметной документации, утвержденной Заказчиком, исполнительной документации, требованиям действующего законодательства в области энергоснабжения и строительства, ГОСТ, ПУЭ, СНиП и иных нормативных документов, действующих на территории РФ, а также требованиям Заказчика,</w:t>
      </w:r>
      <w:r w:rsidRPr="00417895">
        <w:rPr>
          <w:rFonts w:eastAsiaTheme="minorEastAsia"/>
          <w:iCs/>
        </w:rPr>
        <w:t xml:space="preserve"> </w:t>
      </w:r>
      <w:r w:rsidR="000E04DE" w:rsidRPr="00417895">
        <w:rPr>
          <w:rFonts w:eastAsiaTheme="minorEastAsia"/>
        </w:rPr>
        <w:t xml:space="preserve"> </w:t>
      </w:r>
      <w:r w:rsidRPr="00417895">
        <w:rPr>
          <w:rFonts w:eastAsiaTheme="minorEastAsia"/>
          <w:iCs/>
        </w:rPr>
        <w:t>изложенным в настоящем Договоре, и требованиям заинтересованных организаций, под которыми в настоящем Договоре понимаются организации всех форм собственности (в том числе эксплуатирующие организации), органов государственной власти, в том числе госнадзора и других, уполномоченные контролировать, согласовывать, выдавать разрешения и наделенные другими властными и иными полномочиями в отношении создаваемого результата работ. Сдача-приемка работ по Договору в целом осуществляется в порядке, установленном настоящим</w:t>
      </w:r>
      <w:r w:rsidRPr="00417895">
        <w:rPr>
          <w:rFonts w:eastAsiaTheme="minorEastAsia"/>
        </w:rPr>
        <w:t xml:space="preserve"> Договором, СНиП и иными нормативными документами, действующими в РФ.</w:t>
      </w:r>
    </w:p>
    <w:p w:rsidR="00D678FC" w:rsidRPr="00417895" w:rsidRDefault="00D678FC" w:rsidP="00D678FC">
      <w:pPr>
        <w:autoSpaceDE w:val="0"/>
        <w:autoSpaceDN w:val="0"/>
        <w:adjustRightInd w:val="0"/>
        <w:spacing w:before="7"/>
        <w:ind w:firstLine="410"/>
        <w:jc w:val="both"/>
        <w:rPr>
          <w:rFonts w:eastAsiaTheme="minorEastAsia"/>
          <w:iCs/>
        </w:rPr>
      </w:pPr>
      <w:r w:rsidRPr="00417895">
        <w:rPr>
          <w:rFonts w:eastAsiaTheme="minorEastAsia"/>
          <w:iCs/>
        </w:rPr>
        <w:t>Для исполнения настоящего договора Заказчик передает Подрядчику утвержденное Технич</w:t>
      </w:r>
      <w:r w:rsidR="00C3461B" w:rsidRPr="00417895">
        <w:rPr>
          <w:rFonts w:eastAsiaTheme="minorEastAsia"/>
          <w:iCs/>
        </w:rPr>
        <w:t>еское задание на проектирование</w:t>
      </w:r>
      <w:r w:rsidRPr="00417895">
        <w:rPr>
          <w:rFonts w:eastAsiaTheme="minorEastAsia"/>
          <w:iCs/>
        </w:rPr>
        <w:t xml:space="preserve"> (</w:t>
      </w:r>
      <w:r w:rsidRPr="00417895">
        <w:rPr>
          <w:rFonts w:eastAsiaTheme="minorEastAsia"/>
          <w:b/>
          <w:iCs/>
        </w:rPr>
        <w:t>Приложение №1</w:t>
      </w:r>
      <w:r w:rsidRPr="00417895">
        <w:rPr>
          <w:rFonts w:eastAsiaTheme="minorEastAsia"/>
          <w:iCs/>
        </w:rPr>
        <w:t>).</w:t>
      </w:r>
    </w:p>
    <w:p w:rsidR="00D678FC" w:rsidRPr="00417895" w:rsidRDefault="00D678FC" w:rsidP="00D678FC">
      <w:pPr>
        <w:widowControl w:val="0"/>
        <w:autoSpaceDE w:val="0"/>
        <w:autoSpaceDN w:val="0"/>
        <w:adjustRightInd w:val="0"/>
        <w:ind w:firstLine="567"/>
        <w:jc w:val="both"/>
      </w:pPr>
      <w:r w:rsidRPr="00417895">
        <w:rPr>
          <w:rFonts w:eastAsiaTheme="minorEastAsia"/>
          <w:iCs/>
        </w:rPr>
        <w:t xml:space="preserve">Основанием проектных решений при разработке проектной документации являются требования, содержащиеся в Техническом задании на проектирование, а также действующие </w:t>
      </w:r>
      <w:r w:rsidRPr="00417895">
        <w:rPr>
          <w:rFonts w:eastAsiaTheme="minorEastAsia"/>
          <w:iCs/>
        </w:rPr>
        <w:lastRenderedPageBreak/>
        <w:t>нормативно</w:t>
      </w:r>
      <w:r w:rsidRPr="00417895">
        <w:rPr>
          <w:rFonts w:eastAsiaTheme="minorEastAsia"/>
          <w:iCs/>
        </w:rPr>
        <w:softHyphen/>
        <w:t>-правовые акты РФ, технические нормы и правила, утвержденные государственными органами РФ и специализированными организациями (ГОСТ, СНиП, СанПиН и т.п.).</w:t>
      </w:r>
    </w:p>
    <w:p w:rsidR="00D678FC" w:rsidRPr="00417895" w:rsidRDefault="00D678FC" w:rsidP="00D678FC">
      <w:pPr>
        <w:widowControl w:val="0"/>
        <w:autoSpaceDE w:val="0"/>
        <w:autoSpaceDN w:val="0"/>
        <w:adjustRightInd w:val="0"/>
        <w:ind w:firstLine="567"/>
        <w:jc w:val="both"/>
      </w:pPr>
      <w:r w:rsidRPr="00417895">
        <w:t>2.2.2. Осуществлять сбор исходных данных для проектирования.</w:t>
      </w:r>
    </w:p>
    <w:p w:rsidR="00D678FC" w:rsidRPr="00417895" w:rsidRDefault="00D678FC" w:rsidP="00D678FC">
      <w:pPr>
        <w:widowControl w:val="0"/>
        <w:autoSpaceDE w:val="0"/>
        <w:autoSpaceDN w:val="0"/>
        <w:adjustRightInd w:val="0"/>
        <w:ind w:firstLine="567"/>
        <w:jc w:val="both"/>
      </w:pPr>
      <w:r w:rsidRPr="00417895">
        <w:t>2.2.3. Выполнить, оформить и передать Заказчику схему размещения земельного участка в 5 экземплярах.</w:t>
      </w:r>
    </w:p>
    <w:p w:rsidR="00D678FC" w:rsidRPr="00417895" w:rsidRDefault="00D678FC" w:rsidP="00D678FC">
      <w:pPr>
        <w:widowControl w:val="0"/>
        <w:autoSpaceDE w:val="0"/>
        <w:autoSpaceDN w:val="0"/>
        <w:adjustRightInd w:val="0"/>
        <w:ind w:firstLine="567"/>
        <w:jc w:val="both"/>
      </w:pPr>
      <w:r w:rsidRPr="00417895">
        <w:t xml:space="preserve">2.2.4. </w:t>
      </w:r>
      <w:r w:rsidRPr="00417895">
        <w:rPr>
          <w:iCs/>
        </w:rPr>
        <w:t xml:space="preserve">В счет стоимости работ по настоящему Договору согласовывать готовую проектно-сметную документацию и </w:t>
      </w:r>
      <w:r w:rsidRPr="00417895">
        <w:t>схему размещения земельного участка</w:t>
      </w:r>
      <w:r w:rsidRPr="00417895">
        <w:rPr>
          <w:iCs/>
        </w:rPr>
        <w:t xml:space="preserve"> с Заказчиком и, при необходимости, с содействием Заказчика, с компетентными государственными органами, эксплуатирующими организациями, органами местного самоуправления, владельцами земельных участков и иными заинтересованными организациями, и в минимально возможные сроки за свой счет исправлять работу по замечаниям указанных органов. В случае необходимости проведения государственной экспертизы получить положительное заключение </w:t>
      </w:r>
      <w:proofErr w:type="spellStart"/>
      <w:r w:rsidRPr="00417895">
        <w:rPr>
          <w:iCs/>
        </w:rPr>
        <w:t>госэкспертизы</w:t>
      </w:r>
      <w:proofErr w:type="spellEnd"/>
      <w:r w:rsidRPr="00417895">
        <w:rPr>
          <w:iCs/>
        </w:rPr>
        <w:t>.</w:t>
      </w:r>
    </w:p>
    <w:p w:rsidR="00D678FC" w:rsidRPr="00417895" w:rsidRDefault="00D678FC" w:rsidP="00D678FC">
      <w:pPr>
        <w:widowControl w:val="0"/>
        <w:autoSpaceDE w:val="0"/>
        <w:autoSpaceDN w:val="0"/>
        <w:adjustRightInd w:val="0"/>
        <w:ind w:firstLine="567"/>
        <w:jc w:val="both"/>
        <w:rPr>
          <w:iCs/>
          <w:color w:val="FF0000"/>
        </w:rPr>
      </w:pPr>
      <w:r w:rsidRPr="00417895">
        <w:rPr>
          <w:iCs/>
        </w:rPr>
        <w:t>2.2.5.</w:t>
      </w:r>
      <w:r w:rsidRPr="00417895">
        <w:rPr>
          <w:i/>
          <w:iCs/>
        </w:rPr>
        <w:t xml:space="preserve"> </w:t>
      </w:r>
      <w:r w:rsidRPr="00417895">
        <w:rPr>
          <w:iCs/>
        </w:rPr>
        <w:t>Передать Заказчику по акту приема-передачи разработанную и согласованную</w:t>
      </w:r>
      <w:r w:rsidRPr="00417895">
        <w:rPr>
          <w:iCs/>
        </w:rPr>
        <w:br/>
        <w:t xml:space="preserve">проектно-сметную документацию в срок, установленный в п. 4.1. настоящего договора </w:t>
      </w:r>
      <w:r w:rsidRPr="00417895">
        <w:t>на бумажном (в 2-х экземплярах) и электронном носителе.</w:t>
      </w:r>
    </w:p>
    <w:p w:rsidR="00D678FC" w:rsidRPr="00417895" w:rsidRDefault="00D678FC" w:rsidP="00D678FC">
      <w:pPr>
        <w:widowControl w:val="0"/>
        <w:autoSpaceDE w:val="0"/>
        <w:autoSpaceDN w:val="0"/>
        <w:adjustRightInd w:val="0"/>
        <w:ind w:firstLine="567"/>
        <w:jc w:val="both"/>
      </w:pPr>
      <w:r w:rsidRPr="00417895">
        <w:t>2.2.6. Передать Заказчику исключительное право на использование проектно-сметной документации, указанной в п. 1.1.</w:t>
      </w:r>
    </w:p>
    <w:p w:rsidR="00D678FC" w:rsidRPr="00417895" w:rsidRDefault="00D678FC" w:rsidP="00D678FC">
      <w:pPr>
        <w:widowControl w:val="0"/>
        <w:autoSpaceDE w:val="0"/>
        <w:autoSpaceDN w:val="0"/>
        <w:adjustRightInd w:val="0"/>
        <w:ind w:firstLine="567"/>
        <w:jc w:val="both"/>
      </w:pPr>
      <w:r w:rsidRPr="00417895">
        <w:t>2.2.7. Выполнять указания Заказчика, представленные в письменном виде, в том числе о внесении изменений и дополнений в проектно-сметную документацию, если они не противоречат условиям настоящего договора, действующему законодательству и нормативным документам Российской Федерации.</w:t>
      </w:r>
    </w:p>
    <w:p w:rsidR="00D678FC" w:rsidRPr="00417895" w:rsidRDefault="00D678FC" w:rsidP="00D678FC">
      <w:pPr>
        <w:widowControl w:val="0"/>
        <w:autoSpaceDE w:val="0"/>
        <w:autoSpaceDN w:val="0"/>
        <w:adjustRightInd w:val="0"/>
        <w:ind w:firstLine="567"/>
        <w:jc w:val="both"/>
      </w:pPr>
      <w:r w:rsidRPr="00417895">
        <w:t>2.2.8. Не вносить без предварительного согласования в письменной форме с Заказчиком изменения в проектно-сметную документацию, оказывающие влияние на общую стоимость и сроки строительства,</w:t>
      </w:r>
      <w:r w:rsidRPr="00417895">
        <w:rPr>
          <w:rStyle w:val="FontStyle43"/>
          <w:sz w:val="24"/>
          <w:szCs w:val="24"/>
        </w:rPr>
        <w:t xml:space="preserve"> </w:t>
      </w:r>
      <w:r w:rsidRPr="00417895">
        <w:t>а также без внесения соответствующих изменений и их утверждения Заказчиком, отходить от утвержденной Заказчиком проектной документации.</w:t>
      </w:r>
      <w:r w:rsidRPr="00417895">
        <w:rPr>
          <w:rStyle w:val="FontStyle43"/>
          <w:sz w:val="24"/>
          <w:szCs w:val="24"/>
        </w:rPr>
        <w:t xml:space="preserve"> </w:t>
      </w:r>
    </w:p>
    <w:p w:rsidR="00D678FC" w:rsidRPr="00417895" w:rsidRDefault="00D678FC" w:rsidP="00D678FC">
      <w:pPr>
        <w:widowControl w:val="0"/>
        <w:autoSpaceDE w:val="0"/>
        <w:autoSpaceDN w:val="0"/>
        <w:adjustRightInd w:val="0"/>
        <w:ind w:firstLine="567"/>
        <w:jc w:val="both"/>
      </w:pPr>
      <w:r w:rsidRPr="00417895">
        <w:t>2.2.9. В минимально возможный срок и за собственный счет устранять недоделки и дополнять проектно-сметную документацию по получении от Заказчика мотивированной письменной претензии относительно качества, полноты проектно-сметной документации, разрабатываемой Подрядчиком, или несоответствия ее условиям настоящего договора.</w:t>
      </w:r>
    </w:p>
    <w:p w:rsidR="00D678FC" w:rsidRPr="00417895" w:rsidRDefault="00D678FC" w:rsidP="00D678FC">
      <w:pPr>
        <w:widowControl w:val="0"/>
        <w:autoSpaceDE w:val="0"/>
        <w:autoSpaceDN w:val="0"/>
        <w:adjustRightInd w:val="0"/>
        <w:ind w:firstLine="567"/>
        <w:jc w:val="both"/>
        <w:rPr>
          <w:rFonts w:eastAsiaTheme="minorEastAsia"/>
          <w:iCs/>
        </w:rPr>
      </w:pPr>
      <w:r w:rsidRPr="00417895">
        <w:t xml:space="preserve">2.2.10. </w:t>
      </w:r>
      <w:r w:rsidRPr="00417895">
        <w:rPr>
          <w:rFonts w:eastAsiaTheme="minorEastAsia"/>
        </w:rPr>
        <w:t xml:space="preserve">Выполнить на свой риск собственными и привлеченными силами и средствами работы в соответствии с условиями Договора, </w:t>
      </w:r>
      <w:r w:rsidRPr="00417895">
        <w:rPr>
          <w:rFonts w:eastAsiaTheme="minorEastAsia"/>
          <w:iCs/>
        </w:rPr>
        <w:t>заданием на проектирование/Заданием на разработку проекта/Техническим заданием на проектирование и т.п.</w:t>
      </w:r>
    </w:p>
    <w:p w:rsidR="00D678FC" w:rsidRPr="00417895" w:rsidRDefault="00D678FC" w:rsidP="00D678FC">
      <w:pPr>
        <w:ind w:firstLine="567"/>
        <w:jc w:val="both"/>
      </w:pPr>
      <w:r w:rsidRPr="00417895">
        <w:t>2.2.11. Иметь свидетельство о допуске к работам, в соответствии с предметом настоящего Договора, выданное саморегулируемой организацией (СРО). В случае если срок действия СРО (свидетельства) меньше срока действия заключаемого по закупке договора, с участником, с кем было принято решение о заключении договора, обязуется вовремя продлить действие СРО (свидетельства). В противном случае действие договора будет прекращено, с даты окончания СРО (свидетельства).</w:t>
      </w:r>
    </w:p>
    <w:p w:rsidR="00D678FC" w:rsidRPr="00417895" w:rsidRDefault="00D678FC" w:rsidP="00D678FC">
      <w:pPr>
        <w:widowControl w:val="0"/>
        <w:autoSpaceDE w:val="0"/>
        <w:autoSpaceDN w:val="0"/>
        <w:adjustRightInd w:val="0"/>
        <w:ind w:firstLine="567"/>
        <w:jc w:val="both"/>
      </w:pPr>
      <w:r w:rsidRPr="00417895">
        <w:t xml:space="preserve">2.2.12. Подрядчик имеет право за свой счет привлечь к выполнению работ по Договору третьих лиц, только с уведомлением Заказчика. Третьи лица при выполнении работ, требующих допуска саморегулируемой организации, должны иметь соответствующий допуск. Ответственность за действия (бездействие) привлеченных третьих лиц перед Заказчиком несёт Подрядчик, так, как если бы он исполнял обязанности лично, полностью отвечая за результат их работы. </w:t>
      </w:r>
    </w:p>
    <w:p w:rsidR="00D678FC" w:rsidRPr="00417895" w:rsidRDefault="00D678FC" w:rsidP="00D678FC">
      <w:pPr>
        <w:widowControl w:val="0"/>
        <w:autoSpaceDE w:val="0"/>
        <w:autoSpaceDN w:val="0"/>
        <w:adjustRightInd w:val="0"/>
        <w:ind w:firstLine="567"/>
        <w:jc w:val="both"/>
      </w:pPr>
      <w:r w:rsidRPr="00417895">
        <w:t xml:space="preserve">2.2.13. В случае заключения </w:t>
      </w:r>
      <w:r w:rsidR="00824A55">
        <w:t>П</w:t>
      </w:r>
      <w:r w:rsidRPr="00417895">
        <w:t xml:space="preserve">одрядчиком договора с субподрядчиком </w:t>
      </w:r>
      <w:r w:rsidR="00824A55">
        <w:t>Подрядчик предоставляет З</w:t>
      </w:r>
      <w:r w:rsidRPr="00417895">
        <w:t>аказчику копию договора с субподрядчиком в течении двух рабочих дней, с момента его заключения в рамках законодательства (Постановление Правительства РФ от 31 октября 2014 г. № 1132 «О порядке ведения реестра договоров, заключенных заказчиками по результатам закупки»).</w:t>
      </w:r>
    </w:p>
    <w:p w:rsidR="002D64B5" w:rsidRPr="00417895" w:rsidRDefault="00D678FC" w:rsidP="00E32026">
      <w:pPr>
        <w:widowControl w:val="0"/>
        <w:autoSpaceDE w:val="0"/>
        <w:autoSpaceDN w:val="0"/>
        <w:adjustRightInd w:val="0"/>
        <w:ind w:firstLine="567"/>
        <w:jc w:val="both"/>
      </w:pPr>
      <w:r w:rsidRPr="00417895">
        <w:t>2.2.14. Исполнять другие обязанности, предусмотренные ст. 760 ГК РФ.</w:t>
      </w:r>
    </w:p>
    <w:p w:rsidR="002D64B5" w:rsidRPr="00417895" w:rsidRDefault="002D64B5" w:rsidP="00D678FC">
      <w:pPr>
        <w:widowControl w:val="0"/>
        <w:autoSpaceDE w:val="0"/>
        <w:autoSpaceDN w:val="0"/>
        <w:adjustRightInd w:val="0"/>
        <w:ind w:firstLine="567"/>
        <w:jc w:val="both"/>
      </w:pPr>
    </w:p>
    <w:p w:rsidR="00344330" w:rsidRDefault="00344330" w:rsidP="00344330">
      <w:pPr>
        <w:widowControl w:val="0"/>
        <w:numPr>
          <w:ilvl w:val="0"/>
          <w:numId w:val="28"/>
        </w:numPr>
        <w:autoSpaceDE w:val="0"/>
        <w:autoSpaceDN w:val="0"/>
        <w:adjustRightInd w:val="0"/>
        <w:jc w:val="center"/>
        <w:rPr>
          <w:b/>
        </w:rPr>
      </w:pPr>
      <w:r>
        <w:rPr>
          <w:b/>
        </w:rPr>
        <w:t>ЦЕНА РАБОТ И ПОРЯДОК РАСЧЕТОВ</w:t>
      </w:r>
    </w:p>
    <w:p w:rsidR="0070157E" w:rsidRPr="00417895" w:rsidRDefault="0070157E" w:rsidP="0070157E">
      <w:pPr>
        <w:pStyle w:val="af0"/>
        <w:widowControl w:val="0"/>
        <w:autoSpaceDE w:val="0"/>
        <w:autoSpaceDN w:val="0"/>
        <w:adjustRightInd w:val="0"/>
        <w:ind w:left="0"/>
        <w:outlineLvl w:val="0"/>
        <w:rPr>
          <w:b/>
        </w:rPr>
      </w:pPr>
    </w:p>
    <w:p w:rsidR="00D678FC" w:rsidRPr="00417895" w:rsidRDefault="00D678FC" w:rsidP="00D678FC">
      <w:pPr>
        <w:ind w:firstLine="567"/>
        <w:jc w:val="both"/>
        <w:rPr>
          <w:iCs/>
        </w:rPr>
      </w:pPr>
      <w:r w:rsidRPr="00417895">
        <w:lastRenderedPageBreak/>
        <w:t>3.1. С</w:t>
      </w:r>
      <w:r w:rsidRPr="00417895">
        <w:rPr>
          <w:iCs/>
        </w:rPr>
        <w:t xml:space="preserve">тоимость выполнения проектно-изыскательских работ и согласования проектной документации составляет </w:t>
      </w:r>
      <w:r w:rsidRPr="00417895">
        <w:rPr>
          <w:b/>
        </w:rPr>
        <w:t xml:space="preserve">_____________________ </w:t>
      </w:r>
      <w:r w:rsidRPr="00F0076F">
        <w:t>(_________________ рублей __ копеек),</w:t>
      </w:r>
      <w:r w:rsidRPr="00417895">
        <w:t xml:space="preserve"> в том числе </w:t>
      </w:r>
      <w:r w:rsidRPr="00417895">
        <w:rPr>
          <w:b/>
        </w:rPr>
        <w:t>НДС 18% - _________</w:t>
      </w:r>
      <w:proofErr w:type="gramStart"/>
      <w:r w:rsidRPr="00F0076F">
        <w:t>_(</w:t>
      </w:r>
      <w:proofErr w:type="gramEnd"/>
      <w:r w:rsidRPr="00F0076F">
        <w:t>____________ рубля __ копейки).</w:t>
      </w:r>
    </w:p>
    <w:p w:rsidR="00D678FC" w:rsidRPr="00417895" w:rsidRDefault="00D678FC" w:rsidP="00D678FC">
      <w:pPr>
        <w:widowControl w:val="0"/>
        <w:tabs>
          <w:tab w:val="left" w:pos="567"/>
        </w:tabs>
        <w:autoSpaceDE w:val="0"/>
        <w:autoSpaceDN w:val="0"/>
        <w:adjustRightInd w:val="0"/>
        <w:ind w:firstLine="567"/>
        <w:jc w:val="both"/>
      </w:pPr>
      <w:r w:rsidRPr="00417895">
        <w:t>3.2. Стоимость работ включает в себя стоимость всех расходов и обязательств Подрядчика, необходимых для выполнения работ, включая, но, не ограничиваясь указанными в настоящем Договоре.</w:t>
      </w:r>
    </w:p>
    <w:p w:rsidR="00D678FC" w:rsidRPr="00417895" w:rsidRDefault="00D678FC" w:rsidP="00D678FC">
      <w:pPr>
        <w:widowControl w:val="0"/>
        <w:autoSpaceDE w:val="0"/>
        <w:autoSpaceDN w:val="0"/>
        <w:adjustRightInd w:val="0"/>
        <w:ind w:firstLine="567"/>
        <w:jc w:val="both"/>
      </w:pPr>
      <w:r w:rsidRPr="00417895">
        <w:t xml:space="preserve">3.3. Цена договора может корректироваться по инициативе Заказчика (в ходе выполнения работ) в соответствии с прогнозным (инфляционном) изменением, стоимости работ в период от начала до окончания срока выполнения работ, а также в случае внесения изменений в проектную документацию, влияющих на общую стоимость выполняемых работ. </w:t>
      </w:r>
    </w:p>
    <w:p w:rsidR="00D678FC" w:rsidRPr="00417895" w:rsidRDefault="00D678FC" w:rsidP="00D678FC">
      <w:pPr>
        <w:widowControl w:val="0"/>
        <w:autoSpaceDE w:val="0"/>
        <w:autoSpaceDN w:val="0"/>
        <w:adjustRightInd w:val="0"/>
        <w:ind w:firstLine="567"/>
        <w:jc w:val="both"/>
      </w:pPr>
      <w:r w:rsidRPr="00417895">
        <w:t xml:space="preserve">3.4. Расходы Подрядчика по оплате счетов согласующих организаций, а </w:t>
      </w:r>
      <w:proofErr w:type="gramStart"/>
      <w:r w:rsidRPr="00417895">
        <w:t>так же</w:t>
      </w:r>
      <w:proofErr w:type="gramEnd"/>
      <w:r w:rsidRPr="00417895">
        <w:t xml:space="preserve"> геодезические работы, работы по оформлению прав на земельный участок, включающие в себя утверждение схемы расположения земельного участка на кадастровом плане территории, включены в стоимость указанную в п. 3.1.</w:t>
      </w:r>
    </w:p>
    <w:p w:rsidR="00D678FC" w:rsidRPr="00417895" w:rsidRDefault="00D678FC" w:rsidP="00D678FC">
      <w:pPr>
        <w:widowControl w:val="0"/>
        <w:autoSpaceDE w:val="0"/>
        <w:autoSpaceDN w:val="0"/>
        <w:adjustRightInd w:val="0"/>
        <w:ind w:firstLine="567"/>
        <w:jc w:val="both"/>
      </w:pPr>
      <w:r w:rsidRPr="00417895">
        <w:t>3.5. По обнаружении необходимости выполнения работ, не предусмотренных проектной документацией, Подрядчик должен в трехдневный срок уведомить Заказчика и согласовать с ним необходимость их выполнения. В случае согласования Заказчиком дополнительных объемов работ Стороны подписывают дополнительное соглашение, регламентирующее существенные условия их выполнения.</w:t>
      </w:r>
    </w:p>
    <w:p w:rsidR="00D678FC" w:rsidRPr="00417895" w:rsidRDefault="00D678FC" w:rsidP="00D678FC">
      <w:pPr>
        <w:widowControl w:val="0"/>
        <w:autoSpaceDE w:val="0"/>
        <w:autoSpaceDN w:val="0"/>
        <w:adjustRightInd w:val="0"/>
        <w:ind w:firstLine="567"/>
        <w:jc w:val="both"/>
      </w:pPr>
      <w:r w:rsidRPr="00417895">
        <w:t xml:space="preserve">3.6. Оплата </w:t>
      </w:r>
      <w:r w:rsidRPr="00417895">
        <w:rPr>
          <w:iCs/>
        </w:rPr>
        <w:t>выполненных проектно-изыскательских работ</w:t>
      </w:r>
      <w:r w:rsidRPr="00417895">
        <w:t xml:space="preserve"> производится Заказчиком в срок не позднее 180 (сто восемьдесят) банковских дней </w:t>
      </w:r>
      <w:r w:rsidRPr="00417895">
        <w:rPr>
          <w:iCs/>
        </w:rPr>
        <w:t>с момента сдачи результатов работ и выставления соответствующего счета Подрядчиком при условии, что Сторонами подписан Акт сдачи-приемки выполненных работ.</w:t>
      </w:r>
    </w:p>
    <w:p w:rsidR="00D678FC" w:rsidRPr="00417895" w:rsidRDefault="00D678FC" w:rsidP="00D678FC">
      <w:pPr>
        <w:ind w:firstLine="567"/>
        <w:jc w:val="both"/>
        <w:rPr>
          <w:b/>
          <w:bCs/>
        </w:rPr>
      </w:pPr>
    </w:p>
    <w:p w:rsidR="00112FFA" w:rsidRDefault="00112FFA" w:rsidP="00112FFA">
      <w:pPr>
        <w:pStyle w:val="af0"/>
        <w:widowControl w:val="0"/>
        <w:numPr>
          <w:ilvl w:val="0"/>
          <w:numId w:val="28"/>
        </w:numPr>
        <w:autoSpaceDE w:val="0"/>
        <w:autoSpaceDN w:val="0"/>
        <w:adjustRightInd w:val="0"/>
        <w:jc w:val="center"/>
        <w:outlineLvl w:val="0"/>
        <w:rPr>
          <w:b/>
        </w:rPr>
      </w:pPr>
      <w:r>
        <w:rPr>
          <w:b/>
        </w:rPr>
        <w:t>СРОКИ, ПОРЯДОК СДАЧИ И ПРИЕМКИ РАБОТ</w:t>
      </w:r>
    </w:p>
    <w:p w:rsidR="00D678FC" w:rsidRPr="00417895" w:rsidRDefault="00D678FC" w:rsidP="00D678FC">
      <w:pPr>
        <w:pStyle w:val="Style10"/>
        <w:widowControl/>
        <w:tabs>
          <w:tab w:val="left" w:pos="814"/>
          <w:tab w:val="left" w:leader="underscore" w:pos="2592"/>
          <w:tab w:val="left" w:leader="underscore" w:pos="3758"/>
          <w:tab w:val="left" w:leader="underscore" w:pos="4147"/>
        </w:tabs>
        <w:spacing w:before="216" w:line="240" w:lineRule="auto"/>
        <w:ind w:firstLine="567"/>
        <w:jc w:val="left"/>
      </w:pPr>
      <w:bookmarkStart w:id="0" w:name="_GoBack"/>
      <w:bookmarkEnd w:id="0"/>
      <w:r w:rsidRPr="00417895">
        <w:t xml:space="preserve">4.1. Начало </w:t>
      </w:r>
      <w:proofErr w:type="gramStart"/>
      <w:r w:rsidRPr="00417895">
        <w:t xml:space="preserve">Работ:   </w:t>
      </w:r>
      <w:proofErr w:type="gramEnd"/>
      <w:r w:rsidRPr="00417895">
        <w:t xml:space="preserve">    «___»__________20</w:t>
      </w:r>
      <w:r w:rsidRPr="00417895">
        <w:rPr>
          <w:u w:val="single"/>
        </w:rPr>
        <w:tab/>
        <w:t xml:space="preserve">  </w:t>
      </w:r>
      <w:r w:rsidRPr="00417895">
        <w:t>г.</w:t>
      </w:r>
    </w:p>
    <w:p w:rsidR="00D678FC" w:rsidRPr="00417895" w:rsidRDefault="00D678FC" w:rsidP="00D678FC">
      <w:pPr>
        <w:tabs>
          <w:tab w:val="left" w:leader="underscore" w:pos="2563"/>
          <w:tab w:val="left" w:leader="underscore" w:pos="3730"/>
          <w:tab w:val="left" w:leader="underscore" w:pos="4118"/>
        </w:tabs>
        <w:autoSpaceDE w:val="0"/>
        <w:autoSpaceDN w:val="0"/>
        <w:adjustRightInd w:val="0"/>
        <w:spacing w:before="7"/>
        <w:ind w:left="482" w:firstLine="511"/>
        <w:rPr>
          <w:rFonts w:eastAsiaTheme="minorEastAsia"/>
        </w:rPr>
      </w:pPr>
      <w:r w:rsidRPr="00417895">
        <w:rPr>
          <w:rFonts w:eastAsiaTheme="minorEastAsia"/>
        </w:rPr>
        <w:t>Окончание Работ: «__</w:t>
      </w:r>
      <w:proofErr w:type="gramStart"/>
      <w:r w:rsidRPr="00417895">
        <w:rPr>
          <w:rFonts w:eastAsiaTheme="minorEastAsia"/>
        </w:rPr>
        <w:t>_»_</w:t>
      </w:r>
      <w:proofErr w:type="gramEnd"/>
      <w:r w:rsidRPr="00417895">
        <w:rPr>
          <w:rFonts w:eastAsiaTheme="minorEastAsia"/>
        </w:rPr>
        <w:t>_________20</w:t>
      </w:r>
      <w:r w:rsidRPr="00417895">
        <w:rPr>
          <w:rFonts w:eastAsiaTheme="minorEastAsia"/>
          <w:u w:val="single"/>
        </w:rPr>
        <w:tab/>
        <w:t xml:space="preserve">  </w:t>
      </w:r>
      <w:r w:rsidRPr="00417895">
        <w:rPr>
          <w:rFonts w:eastAsiaTheme="minorEastAsia"/>
        </w:rPr>
        <w:t>г.</w:t>
      </w:r>
    </w:p>
    <w:p w:rsidR="00D678FC" w:rsidRPr="00417895" w:rsidRDefault="00D678FC" w:rsidP="006A405B">
      <w:pPr>
        <w:tabs>
          <w:tab w:val="left" w:leader="underscore" w:pos="2563"/>
          <w:tab w:val="left" w:leader="underscore" w:pos="3730"/>
          <w:tab w:val="left" w:leader="underscore" w:pos="4118"/>
        </w:tabs>
        <w:autoSpaceDE w:val="0"/>
        <w:autoSpaceDN w:val="0"/>
        <w:adjustRightInd w:val="0"/>
        <w:spacing w:before="7"/>
        <w:ind w:firstLine="567"/>
        <w:rPr>
          <w:rFonts w:eastAsiaTheme="minorEastAsia"/>
        </w:rPr>
      </w:pPr>
      <w:r w:rsidRPr="00417895">
        <w:rPr>
          <w:rFonts w:eastAsiaTheme="minorEastAsia"/>
        </w:rPr>
        <w:t>Указанный в настоящем пункте срок выполнения работ включает в себя срок устранения Подрядчиком недостатков и/или дефектов в выполненных работах.</w:t>
      </w:r>
    </w:p>
    <w:p w:rsidR="00D678FC" w:rsidRPr="00417895" w:rsidRDefault="00D678FC" w:rsidP="00D678FC">
      <w:pPr>
        <w:widowControl w:val="0"/>
        <w:autoSpaceDE w:val="0"/>
        <w:autoSpaceDN w:val="0"/>
        <w:adjustRightInd w:val="0"/>
        <w:ind w:firstLine="567"/>
        <w:jc w:val="both"/>
        <w:rPr>
          <w:rFonts w:eastAsiaTheme="minorEastAsia"/>
        </w:rPr>
      </w:pPr>
      <w:r w:rsidRPr="00417895">
        <w:rPr>
          <w:rFonts w:eastAsiaTheme="minorEastAsia"/>
        </w:rPr>
        <w:t>4.2. Календарные сроки выполнения отдельных этапов работ определены Графиком выполнения работ (</w:t>
      </w:r>
      <w:r w:rsidRPr="00417895">
        <w:rPr>
          <w:rFonts w:eastAsiaTheme="minorEastAsia"/>
          <w:b/>
        </w:rPr>
        <w:t>Приложение №2</w:t>
      </w:r>
      <w:r w:rsidRPr="00417895">
        <w:rPr>
          <w:rFonts w:eastAsiaTheme="minorEastAsia"/>
        </w:rPr>
        <w:t>).</w:t>
      </w:r>
    </w:p>
    <w:p w:rsidR="00D678FC" w:rsidRPr="00417895" w:rsidRDefault="00D678FC" w:rsidP="00D678FC">
      <w:pPr>
        <w:pStyle w:val="Style28"/>
        <w:widowControl/>
        <w:spacing w:line="240" w:lineRule="auto"/>
        <w:ind w:firstLine="567"/>
        <w:jc w:val="left"/>
        <w:rPr>
          <w:iCs/>
        </w:rPr>
      </w:pPr>
      <w:r w:rsidRPr="00417895">
        <w:rPr>
          <w:iCs/>
        </w:rPr>
        <w:t>4.3.</w:t>
      </w:r>
      <w:r w:rsidRPr="00417895">
        <w:rPr>
          <w:iCs/>
        </w:rPr>
        <w:tab/>
        <w:t>Порядок сдачи-приемки выполненных проектно-изыскательских работ.</w:t>
      </w:r>
    </w:p>
    <w:p w:rsidR="00D678FC" w:rsidRPr="00417895" w:rsidRDefault="00D678FC" w:rsidP="00D678FC">
      <w:pPr>
        <w:pStyle w:val="Style32"/>
        <w:widowControl/>
        <w:spacing w:line="240" w:lineRule="auto"/>
        <w:ind w:firstLine="567"/>
        <w:rPr>
          <w:iCs/>
        </w:rPr>
      </w:pPr>
      <w:r w:rsidRPr="00417895">
        <w:t xml:space="preserve">4.3.1. </w:t>
      </w:r>
      <w:r w:rsidRPr="00417895">
        <w:rPr>
          <w:iCs/>
        </w:rPr>
        <w:t>Готовность проектно-сметной документации подтверждается подписанием Заказчиком акта сдачи - приемки.</w:t>
      </w:r>
    </w:p>
    <w:p w:rsidR="00D678FC" w:rsidRPr="00417895" w:rsidRDefault="00D678FC" w:rsidP="00D678FC">
      <w:pPr>
        <w:pStyle w:val="Style28"/>
        <w:widowControl/>
        <w:spacing w:before="22" w:line="240" w:lineRule="auto"/>
        <w:ind w:firstLine="567"/>
        <w:rPr>
          <w:iCs/>
        </w:rPr>
      </w:pPr>
      <w:r w:rsidRPr="00417895">
        <w:rPr>
          <w:iCs/>
        </w:rPr>
        <w:t>4.3.2. В сроки, установленные Графиком выполнения работ, Подрядчик передает по накладной уполномоченному представителю Заказчика проектно-сметную документацию с приложением акта сдачи-приемки выполненных работ, оформленного, со своей стороны, схему размещения, утвержденную органом местного самоуправления. Подписание Заказчиком накладной подтверждает получение Заказчиком разработанной проектно-сметной документации.</w:t>
      </w:r>
    </w:p>
    <w:p w:rsidR="00D678FC" w:rsidRPr="00417895" w:rsidRDefault="00D678FC" w:rsidP="00D678FC">
      <w:pPr>
        <w:pStyle w:val="Style28"/>
        <w:widowControl/>
        <w:spacing w:before="22" w:line="240" w:lineRule="auto"/>
        <w:ind w:firstLine="567"/>
        <w:rPr>
          <w:iCs/>
        </w:rPr>
      </w:pPr>
      <w:r w:rsidRPr="00417895">
        <w:rPr>
          <w:iCs/>
        </w:rPr>
        <w:t xml:space="preserve">4.3.3. Приемка работы Заказчиком осуществляется в течение </w:t>
      </w:r>
      <w:r w:rsidR="00D60CED" w:rsidRPr="00417895">
        <w:rPr>
          <w:iCs/>
        </w:rPr>
        <w:t>10</w:t>
      </w:r>
      <w:r w:rsidRPr="00417895">
        <w:rPr>
          <w:iCs/>
        </w:rPr>
        <w:t xml:space="preserve"> рабочих дней с момента получения согласованной проектно-сметной документации.</w:t>
      </w:r>
    </w:p>
    <w:p w:rsidR="00D678FC" w:rsidRPr="00417895" w:rsidRDefault="00D678FC" w:rsidP="00D678FC">
      <w:pPr>
        <w:pStyle w:val="Style28"/>
        <w:widowControl/>
        <w:spacing w:before="7" w:line="240" w:lineRule="auto"/>
        <w:ind w:firstLine="567"/>
        <w:rPr>
          <w:iCs/>
        </w:rPr>
      </w:pPr>
      <w:r w:rsidRPr="00417895">
        <w:rPr>
          <w:iCs/>
        </w:rPr>
        <w:t>4.3.4. В указанный срок Заказчик обязан подписать акт сдачи - приемки выполненных работ или направить Подрядчику мотивированный отказ от приемки работ.</w:t>
      </w:r>
    </w:p>
    <w:p w:rsidR="00D678FC" w:rsidRPr="00417895" w:rsidRDefault="00D678FC" w:rsidP="00D678FC">
      <w:pPr>
        <w:pStyle w:val="Style28"/>
        <w:widowControl/>
        <w:spacing w:before="14" w:line="240" w:lineRule="auto"/>
        <w:ind w:right="14" w:firstLine="567"/>
        <w:rPr>
          <w:iCs/>
        </w:rPr>
      </w:pPr>
      <w:r w:rsidRPr="00417895">
        <w:rPr>
          <w:iCs/>
        </w:rPr>
        <w:t>4.3.5. Основаниями для отказа в приемке работ является несоответствие документации, разработанной Подрядчиком, требованиям действующего законодательства и нормативных документов Российской Федерации и субъектов РФ, государственным стандартам, рекомендациям и замечаниям государственных экспертных учреждений (в случае необходимости проведения государственной экспертизы), а также требованиям и указаниям Заказчика, изложенным в настоящем договоре.</w:t>
      </w:r>
    </w:p>
    <w:p w:rsidR="00D678FC" w:rsidRPr="00417895" w:rsidRDefault="00D678FC" w:rsidP="00D678FC">
      <w:pPr>
        <w:pStyle w:val="Style28"/>
        <w:widowControl/>
        <w:spacing w:line="240" w:lineRule="auto"/>
        <w:ind w:firstLine="567"/>
        <w:rPr>
          <w:iCs/>
        </w:rPr>
      </w:pPr>
      <w:r w:rsidRPr="00417895">
        <w:rPr>
          <w:iCs/>
        </w:rPr>
        <w:lastRenderedPageBreak/>
        <w:t>4.3.6. В случае отказа Заказчика от приемки работ Сторонами в течение 2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p>
    <w:p w:rsidR="00D678FC" w:rsidRPr="00417895" w:rsidRDefault="00D678FC" w:rsidP="00D678FC">
      <w:pPr>
        <w:widowControl w:val="0"/>
        <w:autoSpaceDE w:val="0"/>
        <w:autoSpaceDN w:val="0"/>
        <w:adjustRightInd w:val="0"/>
        <w:ind w:firstLine="567"/>
        <w:jc w:val="both"/>
      </w:pPr>
      <w:r w:rsidRPr="00417895">
        <w:t>4.3.7. После устранения принятых замечаний и внесения необходимых доработок, сдача результата выполненных Работ по Объектам осуществляется в порядке, предусмотренном п. 4.3. настоящего Договора.</w:t>
      </w:r>
    </w:p>
    <w:p w:rsidR="00D678FC" w:rsidRPr="00417895" w:rsidRDefault="00D678FC" w:rsidP="00D678FC">
      <w:pPr>
        <w:autoSpaceDE w:val="0"/>
        <w:autoSpaceDN w:val="0"/>
        <w:adjustRightInd w:val="0"/>
        <w:ind w:firstLine="567"/>
        <w:jc w:val="both"/>
      </w:pPr>
      <w:r w:rsidRPr="00417895">
        <w:t>4.3.8. Если в процессе выполнения работ Заказчик письменно сообщил Подрядчику о нецелесообразности их дальнейшего проведения, то Подрядчик обязан приостановить работы и уведомить об этом Заказчика. В этом случае Стороны в пятидневный срок обязаны рассмотреть вопрос о возобновлении, консервации или полном прекращении работ с составлением соответствующего двухстороннего акта.</w:t>
      </w:r>
    </w:p>
    <w:p w:rsidR="00D678FC" w:rsidRPr="00417895" w:rsidRDefault="00D678FC" w:rsidP="00D678FC">
      <w:pPr>
        <w:autoSpaceDE w:val="0"/>
        <w:autoSpaceDN w:val="0"/>
        <w:adjustRightInd w:val="0"/>
        <w:ind w:firstLine="567"/>
        <w:jc w:val="both"/>
      </w:pPr>
      <w:r w:rsidRPr="00417895">
        <w:t xml:space="preserve">4.3.9. В случае прекращения работ по инициативе Заказчика, или </w:t>
      </w:r>
      <w:proofErr w:type="gramStart"/>
      <w:r w:rsidRPr="00417895">
        <w:t>в случаях</w:t>
      </w:r>
      <w:proofErr w:type="gramEnd"/>
      <w:r w:rsidRPr="00417895">
        <w:rPr>
          <w:b/>
        </w:rPr>
        <w:t xml:space="preserve"> </w:t>
      </w:r>
      <w:r w:rsidRPr="00417895">
        <w:t xml:space="preserve">предусмотренных настоящим договором, Заказчик обязуется принять результат фактически выполненных работ с подписанием Акта сдачи-приемки выполненных работ и оплатить фактически понесенные затраты Подрядчика, подтвержденные документально на момент остановки работ. </w:t>
      </w:r>
    </w:p>
    <w:p w:rsidR="00D678FC" w:rsidRPr="00417895" w:rsidRDefault="00D678FC" w:rsidP="00D678FC">
      <w:pPr>
        <w:tabs>
          <w:tab w:val="left" w:pos="567"/>
        </w:tabs>
        <w:autoSpaceDE w:val="0"/>
        <w:autoSpaceDN w:val="0"/>
        <w:adjustRightInd w:val="0"/>
        <w:ind w:firstLine="567"/>
        <w:jc w:val="both"/>
      </w:pPr>
      <w:r w:rsidRPr="00417895">
        <w:t xml:space="preserve">4.3.10. В случае досрочного выполнения работ по договору Заказчик имеет право принять от Подрядчика по акту сдачи-приёмки выполненных работ разработанную им проектно-сметную документацию по степени ее готовности на момент выполнения работ и оплатить ее стоимость. </w:t>
      </w:r>
    </w:p>
    <w:p w:rsidR="00D678FC" w:rsidRPr="00417895" w:rsidRDefault="00D678FC" w:rsidP="00D678FC">
      <w:pPr>
        <w:widowControl w:val="0"/>
        <w:autoSpaceDE w:val="0"/>
        <w:autoSpaceDN w:val="0"/>
        <w:adjustRightInd w:val="0"/>
        <w:jc w:val="both"/>
      </w:pPr>
    </w:p>
    <w:p w:rsidR="00112FFA" w:rsidRDefault="00112FFA" w:rsidP="00112FFA">
      <w:pPr>
        <w:pStyle w:val="af0"/>
        <w:widowControl w:val="0"/>
        <w:numPr>
          <w:ilvl w:val="0"/>
          <w:numId w:val="29"/>
        </w:numPr>
        <w:autoSpaceDE w:val="0"/>
        <w:autoSpaceDN w:val="0"/>
        <w:adjustRightInd w:val="0"/>
        <w:jc w:val="center"/>
        <w:outlineLvl w:val="0"/>
        <w:rPr>
          <w:b/>
        </w:rPr>
      </w:pPr>
      <w:r>
        <w:rPr>
          <w:b/>
        </w:rPr>
        <w:t>ОТВЕТСТВЕННОСТЬ СТОРОН</w:t>
      </w:r>
    </w:p>
    <w:p w:rsidR="00D678FC" w:rsidRPr="00417895" w:rsidRDefault="00D678FC" w:rsidP="00D678FC">
      <w:pPr>
        <w:pStyle w:val="af0"/>
        <w:widowControl w:val="0"/>
        <w:autoSpaceDE w:val="0"/>
        <w:autoSpaceDN w:val="0"/>
        <w:adjustRightInd w:val="0"/>
        <w:ind w:left="0"/>
        <w:outlineLvl w:val="0"/>
        <w:rPr>
          <w:b/>
        </w:rPr>
      </w:pPr>
    </w:p>
    <w:p w:rsidR="00D678FC" w:rsidRPr="00417895" w:rsidRDefault="00D678FC" w:rsidP="00D678FC">
      <w:pPr>
        <w:widowControl w:val="0"/>
        <w:autoSpaceDE w:val="0"/>
        <w:autoSpaceDN w:val="0"/>
        <w:adjustRightInd w:val="0"/>
        <w:ind w:firstLine="567"/>
        <w:jc w:val="both"/>
      </w:pPr>
      <w:r w:rsidRPr="00417895">
        <w:t>5.1.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D678FC" w:rsidRPr="00417895" w:rsidRDefault="00D678FC" w:rsidP="00D678FC">
      <w:pPr>
        <w:widowControl w:val="0"/>
        <w:autoSpaceDE w:val="0"/>
        <w:autoSpaceDN w:val="0"/>
        <w:adjustRightInd w:val="0"/>
        <w:ind w:firstLine="567"/>
        <w:jc w:val="both"/>
      </w:pPr>
      <w:r w:rsidRPr="00417895">
        <w:t>5.2. В случае нарушения установленных Договором сроков окончания работ, Заказчик вправе взыскать с Подрядчика штраф в размере 0,1% от стоимости работ по Договору за каждый день задержки.</w:t>
      </w:r>
    </w:p>
    <w:p w:rsidR="00D678FC" w:rsidRPr="00417895" w:rsidRDefault="00D678FC" w:rsidP="00D678FC">
      <w:pPr>
        <w:widowControl w:val="0"/>
        <w:autoSpaceDE w:val="0"/>
        <w:autoSpaceDN w:val="0"/>
        <w:adjustRightInd w:val="0"/>
        <w:ind w:firstLine="567"/>
        <w:jc w:val="both"/>
      </w:pPr>
      <w:r w:rsidRPr="00417895">
        <w:t>5.3. Выплата неустойки и убытков не освобождает стороны от выполнения обязательств по настоящему договору.</w:t>
      </w:r>
    </w:p>
    <w:p w:rsidR="00D678FC" w:rsidRPr="00417895" w:rsidRDefault="00D678FC" w:rsidP="00D678FC">
      <w:pPr>
        <w:widowControl w:val="0"/>
        <w:autoSpaceDE w:val="0"/>
        <w:autoSpaceDN w:val="0"/>
        <w:adjustRightInd w:val="0"/>
        <w:ind w:firstLine="567"/>
        <w:jc w:val="both"/>
      </w:pPr>
      <w:r w:rsidRPr="00417895">
        <w:t>5.4. Разногласия по договору решаются путем переговоров непосредственно между Сторонами. Если согласие не будет достигнуто в течение двух недель, дело будет рассматриваться в судебном порядке в соответствии с п. 10.3. настоящего договора.</w:t>
      </w:r>
    </w:p>
    <w:p w:rsidR="00D678FC" w:rsidRPr="00417895" w:rsidRDefault="00D678FC" w:rsidP="00D678FC">
      <w:pPr>
        <w:widowControl w:val="0"/>
        <w:autoSpaceDE w:val="0"/>
        <w:autoSpaceDN w:val="0"/>
        <w:adjustRightInd w:val="0"/>
        <w:ind w:firstLine="567"/>
        <w:jc w:val="both"/>
      </w:pPr>
      <w:r w:rsidRPr="00417895">
        <w:t>5.5. Требование об исполнении, изменении или о расторжении настоящего договора может быть заявлено Стороной в суд после получения отказа другой Стороны о выполнении требования, либо неполучения ответа на требование в десятидневный срок с момента получения другой Стороны такого требования.</w:t>
      </w:r>
    </w:p>
    <w:p w:rsidR="00D678FC" w:rsidRPr="00417895" w:rsidRDefault="00D678FC" w:rsidP="00D678FC">
      <w:pPr>
        <w:widowControl w:val="0"/>
        <w:autoSpaceDE w:val="0"/>
        <w:autoSpaceDN w:val="0"/>
        <w:adjustRightInd w:val="0"/>
        <w:ind w:firstLine="567"/>
        <w:jc w:val="both"/>
      </w:pPr>
      <w:r w:rsidRPr="00417895">
        <w:t xml:space="preserve">5.6. В случае нарушения Подрядчиком </w:t>
      </w:r>
      <w:proofErr w:type="gramStart"/>
      <w:r w:rsidRPr="00417895">
        <w:t>сроков</w:t>
      </w:r>
      <w:proofErr w:type="gramEnd"/>
      <w:r w:rsidRPr="00417895">
        <w:t xml:space="preserve"> указанных в пункте 2.2.1</w:t>
      </w:r>
      <w:r w:rsidR="00824A55">
        <w:t>3</w:t>
      </w:r>
      <w:r w:rsidRPr="00417895">
        <w:t xml:space="preserve"> данного договора </w:t>
      </w:r>
      <w:r w:rsidR="00824A55">
        <w:t>Подрядчик выплачивает штраф З</w:t>
      </w:r>
      <w:r w:rsidRPr="00417895">
        <w:t>аказчику в размере 40 000,00 (Сорок тысяч рублей 00 копеек).</w:t>
      </w:r>
    </w:p>
    <w:p w:rsidR="00D678FC" w:rsidRPr="00417895" w:rsidRDefault="00D678FC" w:rsidP="00D678FC">
      <w:pPr>
        <w:widowControl w:val="0"/>
        <w:autoSpaceDE w:val="0"/>
        <w:autoSpaceDN w:val="0"/>
        <w:adjustRightInd w:val="0"/>
        <w:ind w:firstLine="567"/>
        <w:jc w:val="both"/>
      </w:pPr>
      <w:r w:rsidRPr="00417895">
        <w:t>5.7. В случае нарушения не предоставления копии заключенного договора с субподрядчиком указанных в п</w:t>
      </w:r>
      <w:r w:rsidR="00824A55">
        <w:t>ункте 2.2.13. данного договора Подрядчик выплачивает штраф З</w:t>
      </w:r>
      <w:r w:rsidRPr="00417895">
        <w:t>аказчику в размере 350 000,00 (Триста пятьдесят тысяч рублей 00 копеек).</w:t>
      </w:r>
    </w:p>
    <w:p w:rsidR="00D678FC" w:rsidRPr="00417895" w:rsidRDefault="00D678FC" w:rsidP="00D678FC">
      <w:pPr>
        <w:widowControl w:val="0"/>
        <w:autoSpaceDE w:val="0"/>
        <w:autoSpaceDN w:val="0"/>
        <w:adjustRightInd w:val="0"/>
        <w:jc w:val="both"/>
      </w:pPr>
    </w:p>
    <w:p w:rsidR="00166D48" w:rsidRDefault="00166D48" w:rsidP="00166D48">
      <w:pPr>
        <w:widowControl w:val="0"/>
        <w:numPr>
          <w:ilvl w:val="0"/>
          <w:numId w:val="29"/>
        </w:numPr>
        <w:autoSpaceDE w:val="0"/>
        <w:autoSpaceDN w:val="0"/>
        <w:adjustRightInd w:val="0"/>
        <w:jc w:val="center"/>
        <w:outlineLvl w:val="0"/>
        <w:rPr>
          <w:b/>
        </w:rPr>
      </w:pPr>
      <w:r>
        <w:rPr>
          <w:b/>
        </w:rPr>
        <w:t>ОБСТОЯТЕЛЬСТВА НЕПРЕОДОЛИМОЙ СИЛЫ (ФОРС-МАЖОР)</w:t>
      </w:r>
    </w:p>
    <w:p w:rsidR="00D678FC" w:rsidRPr="00417895" w:rsidRDefault="00D678FC" w:rsidP="00D678FC">
      <w:pPr>
        <w:widowControl w:val="0"/>
        <w:autoSpaceDE w:val="0"/>
        <w:autoSpaceDN w:val="0"/>
        <w:adjustRightInd w:val="0"/>
        <w:ind w:firstLine="567"/>
        <w:jc w:val="both"/>
      </w:pPr>
    </w:p>
    <w:p w:rsidR="00D678FC" w:rsidRPr="00417895" w:rsidRDefault="00D678FC" w:rsidP="00D678FC">
      <w:pPr>
        <w:widowControl w:val="0"/>
        <w:autoSpaceDE w:val="0"/>
        <w:autoSpaceDN w:val="0"/>
        <w:adjustRightInd w:val="0"/>
        <w:ind w:firstLine="567"/>
        <w:jc w:val="both"/>
      </w:pPr>
      <w:r w:rsidRPr="00417895">
        <w:t>6.1.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D678FC" w:rsidRPr="00417895" w:rsidRDefault="00D678FC" w:rsidP="00D678FC">
      <w:pPr>
        <w:widowControl w:val="0"/>
        <w:autoSpaceDE w:val="0"/>
        <w:autoSpaceDN w:val="0"/>
        <w:adjustRightInd w:val="0"/>
        <w:ind w:firstLine="567"/>
        <w:jc w:val="both"/>
      </w:pPr>
      <w:r w:rsidRPr="00417895">
        <w:t xml:space="preserve">6.2.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делающие невозможными исполнение </w:t>
      </w:r>
      <w:r w:rsidRPr="00417895">
        <w:lastRenderedPageBreak/>
        <w:t>обязательств по настоящему договору в установленном законом порядке.</w:t>
      </w:r>
    </w:p>
    <w:p w:rsidR="00D678FC" w:rsidRPr="00417895" w:rsidRDefault="00D678FC" w:rsidP="00D678FC">
      <w:pPr>
        <w:widowControl w:val="0"/>
        <w:autoSpaceDE w:val="0"/>
        <w:autoSpaceDN w:val="0"/>
        <w:adjustRightInd w:val="0"/>
        <w:ind w:firstLine="567"/>
        <w:jc w:val="both"/>
      </w:pPr>
      <w:r w:rsidRPr="00417895">
        <w:t>6.3.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D678FC" w:rsidRPr="00417895" w:rsidRDefault="00D678FC" w:rsidP="00D678FC">
      <w:pPr>
        <w:widowControl w:val="0"/>
        <w:autoSpaceDE w:val="0"/>
        <w:autoSpaceDN w:val="0"/>
        <w:adjustRightInd w:val="0"/>
        <w:ind w:firstLine="567"/>
        <w:jc w:val="both"/>
      </w:pPr>
      <w:r w:rsidRPr="00417895">
        <w:t>6.4.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D678FC" w:rsidRPr="00417895" w:rsidRDefault="00D678FC" w:rsidP="00D678FC">
      <w:pPr>
        <w:widowControl w:val="0"/>
        <w:autoSpaceDE w:val="0"/>
        <w:autoSpaceDN w:val="0"/>
        <w:adjustRightInd w:val="0"/>
        <w:ind w:firstLine="567"/>
        <w:jc w:val="both"/>
      </w:pPr>
      <w:r w:rsidRPr="00417895">
        <w:t>6.5.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D678FC" w:rsidRPr="00417895" w:rsidRDefault="00D678FC" w:rsidP="00D678FC">
      <w:pPr>
        <w:widowControl w:val="0"/>
        <w:autoSpaceDE w:val="0"/>
        <w:autoSpaceDN w:val="0"/>
        <w:adjustRightInd w:val="0"/>
        <w:ind w:firstLine="567"/>
        <w:jc w:val="both"/>
      </w:pPr>
      <w:r w:rsidRPr="00417895">
        <w:t xml:space="preserve">6.6. Если действие обстоятельств непреодолимой силы продолжается в течение 2-х месяцев, Стороны должны договориться о судьбе настоящего договора. </w:t>
      </w:r>
    </w:p>
    <w:p w:rsidR="00D678FC" w:rsidRPr="00417895" w:rsidRDefault="00D678FC" w:rsidP="00D678FC">
      <w:pPr>
        <w:widowControl w:val="0"/>
        <w:autoSpaceDE w:val="0"/>
        <w:autoSpaceDN w:val="0"/>
        <w:adjustRightInd w:val="0"/>
        <w:ind w:firstLine="567"/>
        <w:jc w:val="both"/>
      </w:pPr>
    </w:p>
    <w:p w:rsidR="00166D48" w:rsidRDefault="00166D48" w:rsidP="00166D48">
      <w:pPr>
        <w:widowControl w:val="0"/>
        <w:numPr>
          <w:ilvl w:val="0"/>
          <w:numId w:val="29"/>
        </w:numPr>
        <w:tabs>
          <w:tab w:val="left" w:pos="851"/>
          <w:tab w:val="left" w:pos="993"/>
        </w:tabs>
        <w:autoSpaceDE w:val="0"/>
        <w:autoSpaceDN w:val="0"/>
        <w:adjustRightInd w:val="0"/>
        <w:jc w:val="center"/>
        <w:outlineLvl w:val="0"/>
        <w:rPr>
          <w:b/>
        </w:rPr>
      </w:pPr>
      <w:r>
        <w:rPr>
          <w:b/>
        </w:rPr>
        <w:t>СРОК ДЕЙСТВИЯ ДОГОВОРА</w:t>
      </w:r>
    </w:p>
    <w:p w:rsidR="00D678FC" w:rsidRPr="00417895" w:rsidRDefault="00D678FC" w:rsidP="00D678FC">
      <w:pPr>
        <w:widowControl w:val="0"/>
        <w:autoSpaceDE w:val="0"/>
        <w:autoSpaceDN w:val="0"/>
        <w:adjustRightInd w:val="0"/>
        <w:ind w:firstLine="567"/>
        <w:jc w:val="both"/>
      </w:pPr>
    </w:p>
    <w:p w:rsidR="00D678FC" w:rsidRPr="00417895" w:rsidRDefault="00D678FC" w:rsidP="00D678FC">
      <w:pPr>
        <w:ind w:firstLine="567"/>
        <w:jc w:val="both"/>
      </w:pPr>
      <w:r w:rsidRPr="00417895">
        <w:t>7.1. Настоящий Договор вступает в силу с даты его подписания и действует до полного исполнения Сторонами обязательств по нему.</w:t>
      </w:r>
    </w:p>
    <w:p w:rsidR="00D678FC" w:rsidRPr="00417895" w:rsidRDefault="00D678FC" w:rsidP="00D678FC">
      <w:pPr>
        <w:ind w:firstLine="567"/>
        <w:jc w:val="both"/>
      </w:pPr>
      <w:r w:rsidRPr="00417895">
        <w:t>7.2. Все соглашения, приложения, дополнения и протоколы к настоящему Договору, оформленные в письменном виде и подписанные уполномоченными представителями Сторон, являются его неотъемлемой частью.</w:t>
      </w:r>
    </w:p>
    <w:p w:rsidR="00D678FC" w:rsidRPr="00417895" w:rsidRDefault="00D678FC" w:rsidP="00D678FC">
      <w:pPr>
        <w:ind w:firstLine="567"/>
        <w:jc w:val="both"/>
      </w:pPr>
      <w:r w:rsidRPr="00417895">
        <w:t>7.3. Изменение условий настоящего Договора производится по обоюдному согласию Сторон в письменном виде.</w:t>
      </w:r>
    </w:p>
    <w:p w:rsidR="00D678FC" w:rsidRPr="00417895" w:rsidRDefault="00D678FC" w:rsidP="00D678FC">
      <w:pPr>
        <w:ind w:firstLine="567"/>
        <w:jc w:val="both"/>
      </w:pPr>
      <w:r w:rsidRPr="00417895">
        <w:t>7.4. Настоящий Договор, может быть, расторгнут по письменному соглашению сторон, а также любой из сторон в одностороннем порядке в случаях, предусмотренных Гражданским кодексом РФ.</w:t>
      </w:r>
    </w:p>
    <w:p w:rsidR="00D678FC" w:rsidRPr="00417895" w:rsidRDefault="00D678FC" w:rsidP="00D678FC">
      <w:pPr>
        <w:pStyle w:val="a6"/>
        <w:tabs>
          <w:tab w:val="left" w:pos="0"/>
        </w:tabs>
        <w:ind w:firstLine="567"/>
        <w:jc w:val="both"/>
        <w:rPr>
          <w:b w:val="0"/>
          <w:i w:val="0"/>
          <w:sz w:val="24"/>
          <w:szCs w:val="24"/>
        </w:rPr>
      </w:pPr>
      <w:r w:rsidRPr="00417895">
        <w:rPr>
          <w:b w:val="0"/>
          <w:i w:val="0"/>
          <w:sz w:val="24"/>
          <w:szCs w:val="24"/>
        </w:rPr>
        <w:t>7.5. Заказчик вправе в любое время расторгнуть настоящий Договор в одностороннем внесудебном порядке в период действия Договора,</w:t>
      </w:r>
      <w:r w:rsidRPr="00417895">
        <w:rPr>
          <w:sz w:val="24"/>
          <w:szCs w:val="24"/>
        </w:rPr>
        <w:t xml:space="preserve"> </w:t>
      </w:r>
      <w:r w:rsidRPr="00417895">
        <w:rPr>
          <w:b w:val="0"/>
          <w:i w:val="0"/>
          <w:sz w:val="24"/>
          <w:szCs w:val="24"/>
        </w:rPr>
        <w:t xml:space="preserve">уплатив Подрядчику часть установленной цены, пропорционально части выполненному объему работ. </w:t>
      </w:r>
    </w:p>
    <w:p w:rsidR="00D678FC" w:rsidRPr="00417895" w:rsidRDefault="00D678FC" w:rsidP="00D678FC">
      <w:pPr>
        <w:ind w:firstLine="567"/>
        <w:jc w:val="both"/>
      </w:pPr>
      <w:r w:rsidRPr="00417895">
        <w:t>7.6. Сторона, решившая расторгнуть Договор в соответствии с положениями настоящего раздела Договора, направляет письменное уведомление другой стороне не менее чем за 10 (десять) рабочих дней до предполагаемой даты расторжения настоящего Договора.  Договор считается расторгнутым с даты, указанной в уведомлении Заказчика.</w:t>
      </w:r>
    </w:p>
    <w:p w:rsidR="00D678FC" w:rsidRPr="00417895" w:rsidRDefault="00D678FC" w:rsidP="00D678FC">
      <w:pPr>
        <w:widowControl w:val="0"/>
        <w:autoSpaceDE w:val="0"/>
        <w:autoSpaceDN w:val="0"/>
        <w:adjustRightInd w:val="0"/>
        <w:ind w:firstLine="567"/>
        <w:jc w:val="both"/>
      </w:pPr>
    </w:p>
    <w:p w:rsidR="00166D48" w:rsidRDefault="00166D48" w:rsidP="00166D48">
      <w:pPr>
        <w:widowControl w:val="0"/>
        <w:numPr>
          <w:ilvl w:val="0"/>
          <w:numId w:val="29"/>
        </w:numPr>
        <w:autoSpaceDE w:val="0"/>
        <w:autoSpaceDN w:val="0"/>
        <w:adjustRightInd w:val="0"/>
        <w:jc w:val="center"/>
        <w:rPr>
          <w:b/>
        </w:rPr>
      </w:pPr>
      <w:r>
        <w:rPr>
          <w:b/>
        </w:rPr>
        <w:t>КОНФИДЕНЦИАЛЬНОСТЬ</w:t>
      </w:r>
    </w:p>
    <w:p w:rsidR="00D678FC" w:rsidRPr="00417895" w:rsidRDefault="00D678FC" w:rsidP="00D678FC">
      <w:pPr>
        <w:widowControl w:val="0"/>
        <w:autoSpaceDE w:val="0"/>
        <w:autoSpaceDN w:val="0"/>
        <w:adjustRightInd w:val="0"/>
        <w:ind w:firstLine="567"/>
        <w:jc w:val="both"/>
      </w:pPr>
    </w:p>
    <w:p w:rsidR="00D678FC" w:rsidRPr="00417895" w:rsidRDefault="00D678FC" w:rsidP="00D678FC">
      <w:pPr>
        <w:widowControl w:val="0"/>
        <w:autoSpaceDE w:val="0"/>
        <w:autoSpaceDN w:val="0"/>
        <w:adjustRightInd w:val="0"/>
        <w:ind w:firstLine="567"/>
        <w:jc w:val="both"/>
      </w:pPr>
      <w:r w:rsidRPr="00417895">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w:t>
      </w:r>
    </w:p>
    <w:p w:rsidR="00D678FC" w:rsidRPr="00417895" w:rsidRDefault="00D678FC" w:rsidP="00D678FC">
      <w:pPr>
        <w:widowControl w:val="0"/>
        <w:autoSpaceDE w:val="0"/>
        <w:autoSpaceDN w:val="0"/>
        <w:adjustRightInd w:val="0"/>
        <w:ind w:firstLine="567"/>
        <w:jc w:val="both"/>
      </w:pPr>
      <w:r w:rsidRPr="00417895">
        <w:t>Стороны обязуются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D678FC" w:rsidRPr="00417895" w:rsidRDefault="00D678FC" w:rsidP="00D678FC">
      <w:pPr>
        <w:widowControl w:val="0"/>
        <w:autoSpaceDE w:val="0"/>
        <w:autoSpaceDN w:val="0"/>
        <w:adjustRightInd w:val="0"/>
        <w:ind w:firstLine="567"/>
        <w:jc w:val="both"/>
      </w:pPr>
      <w:r w:rsidRPr="00417895">
        <w:t>8.2. 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w:t>
      </w:r>
    </w:p>
    <w:p w:rsidR="00D678FC" w:rsidRPr="00417895" w:rsidRDefault="00D678FC" w:rsidP="00B70585">
      <w:pPr>
        <w:widowControl w:val="0"/>
        <w:autoSpaceDE w:val="0"/>
        <w:autoSpaceDN w:val="0"/>
        <w:adjustRightInd w:val="0"/>
        <w:ind w:firstLine="567"/>
        <w:jc w:val="both"/>
      </w:pPr>
      <w:r w:rsidRPr="00417895">
        <w:t>Однако даже в этом случае Стороны обязаны согласовать друг с другом объем и характер предоставляемой информации.</w:t>
      </w:r>
    </w:p>
    <w:p w:rsidR="001445FF" w:rsidRPr="00417895" w:rsidRDefault="001445FF" w:rsidP="00B70585">
      <w:pPr>
        <w:widowControl w:val="0"/>
        <w:autoSpaceDE w:val="0"/>
        <w:autoSpaceDN w:val="0"/>
        <w:adjustRightInd w:val="0"/>
        <w:ind w:firstLine="567"/>
        <w:jc w:val="both"/>
      </w:pPr>
    </w:p>
    <w:p w:rsidR="00596921" w:rsidRDefault="00596921" w:rsidP="00596921">
      <w:pPr>
        <w:numPr>
          <w:ilvl w:val="0"/>
          <w:numId w:val="29"/>
        </w:numPr>
        <w:jc w:val="center"/>
      </w:pPr>
      <w:r>
        <w:rPr>
          <w:b/>
        </w:rPr>
        <w:t>ГАРАНТИИ КАЧЕСТВА РАБОТЫ</w:t>
      </w:r>
    </w:p>
    <w:p w:rsidR="001445FF" w:rsidRPr="00417895" w:rsidRDefault="001445FF" w:rsidP="001445FF">
      <w:pPr>
        <w:pStyle w:val="af0"/>
        <w:widowControl w:val="0"/>
        <w:autoSpaceDE w:val="0"/>
        <w:autoSpaceDN w:val="0"/>
        <w:adjustRightInd w:val="0"/>
        <w:ind w:left="0"/>
        <w:rPr>
          <w:b/>
        </w:rPr>
      </w:pPr>
    </w:p>
    <w:p w:rsidR="00D678FC" w:rsidRPr="00417895" w:rsidRDefault="00D678FC" w:rsidP="00D678FC">
      <w:pPr>
        <w:widowControl w:val="0"/>
        <w:tabs>
          <w:tab w:val="left" w:pos="842"/>
        </w:tabs>
        <w:autoSpaceDE w:val="0"/>
        <w:autoSpaceDN w:val="0"/>
        <w:adjustRightInd w:val="0"/>
        <w:ind w:firstLine="567"/>
        <w:jc w:val="both"/>
      </w:pPr>
      <w:r w:rsidRPr="00417895">
        <w:lastRenderedPageBreak/>
        <w:t>9.1. Подрядчик гарантирует:</w:t>
      </w:r>
    </w:p>
    <w:p w:rsidR="00D678FC" w:rsidRPr="00417895" w:rsidRDefault="00D678FC" w:rsidP="00D678FC">
      <w:pPr>
        <w:widowControl w:val="0"/>
        <w:tabs>
          <w:tab w:val="left" w:pos="851"/>
        </w:tabs>
        <w:autoSpaceDE w:val="0"/>
        <w:autoSpaceDN w:val="0"/>
        <w:adjustRightInd w:val="0"/>
        <w:jc w:val="both"/>
      </w:pPr>
      <w:r w:rsidRPr="00417895">
        <w:t>- выполнение всех работ в полном объеме и в сроки, указанные в Договоре и приложениях к нему;</w:t>
      </w:r>
    </w:p>
    <w:p w:rsidR="00D678FC" w:rsidRPr="00417895" w:rsidRDefault="00D678FC" w:rsidP="00D678FC">
      <w:pPr>
        <w:widowControl w:val="0"/>
        <w:tabs>
          <w:tab w:val="left" w:pos="851"/>
        </w:tabs>
        <w:autoSpaceDE w:val="0"/>
        <w:autoSpaceDN w:val="0"/>
        <w:adjustRightInd w:val="0"/>
        <w:jc w:val="both"/>
      </w:pPr>
      <w:r w:rsidRPr="00417895">
        <w:t>- качественное выполнение работ, соответствующее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678FC" w:rsidRPr="00417895" w:rsidRDefault="00D678FC" w:rsidP="00D678FC">
      <w:pPr>
        <w:widowControl w:val="0"/>
        <w:numPr>
          <w:ilvl w:val="0"/>
          <w:numId w:val="25"/>
        </w:numPr>
        <w:tabs>
          <w:tab w:val="left" w:pos="851"/>
        </w:tabs>
        <w:autoSpaceDE w:val="0"/>
        <w:autoSpaceDN w:val="0"/>
        <w:adjustRightInd w:val="0"/>
        <w:jc w:val="both"/>
      </w:pPr>
      <w:r w:rsidRPr="00417895">
        <w:t>своевременное устранение недостатков и дефектов, выявленных Заказчиком при производстве работ, при приемке работ и в период эксплуатации на протяжении гарантийного периода;</w:t>
      </w:r>
    </w:p>
    <w:p w:rsidR="00D678FC" w:rsidRPr="00417895" w:rsidRDefault="00D678FC" w:rsidP="00D678FC">
      <w:pPr>
        <w:widowControl w:val="0"/>
        <w:numPr>
          <w:ilvl w:val="0"/>
          <w:numId w:val="25"/>
        </w:numPr>
        <w:tabs>
          <w:tab w:val="left" w:pos="851"/>
        </w:tabs>
        <w:autoSpaceDE w:val="0"/>
        <w:autoSpaceDN w:val="0"/>
        <w:adjustRightInd w:val="0"/>
        <w:jc w:val="both"/>
      </w:pPr>
      <w:r w:rsidRPr="00417895">
        <w:t>качество материалов и конструкций должно соответствовать ГОСТам и другим существующим в РФ требованиям.</w:t>
      </w:r>
    </w:p>
    <w:p w:rsidR="00D678FC" w:rsidRPr="00417895" w:rsidRDefault="00D678FC" w:rsidP="00D678FC">
      <w:pPr>
        <w:widowControl w:val="0"/>
        <w:tabs>
          <w:tab w:val="left" w:pos="851"/>
        </w:tabs>
        <w:autoSpaceDE w:val="0"/>
        <w:autoSpaceDN w:val="0"/>
        <w:adjustRightInd w:val="0"/>
        <w:ind w:firstLine="567"/>
        <w:jc w:val="both"/>
      </w:pPr>
      <w:r w:rsidRPr="00417895">
        <w:t>Гарантии качества распространяются на все конструктивные элементы и работы, выполненные Подрядчиком по настоящему Договору.</w:t>
      </w:r>
    </w:p>
    <w:p w:rsidR="00D678FC" w:rsidRPr="00417895" w:rsidRDefault="00D678FC" w:rsidP="00D678FC">
      <w:pPr>
        <w:widowControl w:val="0"/>
        <w:autoSpaceDE w:val="0"/>
        <w:autoSpaceDN w:val="0"/>
        <w:adjustRightInd w:val="0"/>
        <w:ind w:firstLine="567"/>
        <w:jc w:val="both"/>
      </w:pPr>
      <w:r w:rsidRPr="00417895">
        <w:t xml:space="preserve">9.2. Подрядчик гарантирует достижение данным объектом строительства, указанных в проектной документации показателей и возможность эксплуатации объекта на протяжении гарантийного срока, предусмотренного законом и Договором, и несет ответственность за отступление от них. Гарантийный срок на выполненные работы составляет 3 (три) года со дня подписания сторонами акта приема выполненных работ. </w:t>
      </w:r>
    </w:p>
    <w:p w:rsidR="00D678FC" w:rsidRDefault="00D678FC" w:rsidP="00D678FC">
      <w:pPr>
        <w:widowControl w:val="0"/>
        <w:autoSpaceDE w:val="0"/>
        <w:autoSpaceDN w:val="0"/>
        <w:adjustRightInd w:val="0"/>
        <w:ind w:firstLine="567"/>
        <w:jc w:val="both"/>
      </w:pPr>
      <w:r w:rsidRPr="00417895">
        <w:t>9.3. Если в период гарантийной эксплуатации обнаружатся дефекты, препятствующие нормальной его эксплуатации, то Подрядчик обязан их устранить за свой счет и в согласованные с Заказчиком сроки.</w:t>
      </w:r>
    </w:p>
    <w:p w:rsidR="00596921" w:rsidRPr="00417895" w:rsidRDefault="00596921" w:rsidP="00D678FC">
      <w:pPr>
        <w:widowControl w:val="0"/>
        <w:autoSpaceDE w:val="0"/>
        <w:autoSpaceDN w:val="0"/>
        <w:adjustRightInd w:val="0"/>
        <w:ind w:firstLine="567"/>
        <w:jc w:val="both"/>
      </w:pPr>
    </w:p>
    <w:p w:rsidR="00596921" w:rsidRPr="00596921" w:rsidRDefault="00596921" w:rsidP="00596921">
      <w:pPr>
        <w:pStyle w:val="af0"/>
        <w:numPr>
          <w:ilvl w:val="0"/>
          <w:numId w:val="29"/>
        </w:numPr>
        <w:jc w:val="center"/>
        <w:rPr>
          <w:b/>
        </w:rPr>
      </w:pPr>
      <w:r w:rsidRPr="00596921">
        <w:rPr>
          <w:b/>
        </w:rPr>
        <w:t>РАЗРЕШЕНИЕ СПОРОВ МЕЖДУ СТОРОНАМИ</w:t>
      </w:r>
    </w:p>
    <w:p w:rsidR="00D678FC" w:rsidRPr="00417895" w:rsidRDefault="00D678FC" w:rsidP="00D678FC">
      <w:pPr>
        <w:ind w:firstLine="567"/>
        <w:jc w:val="center"/>
        <w:rPr>
          <w:b/>
        </w:rPr>
      </w:pPr>
    </w:p>
    <w:p w:rsidR="00D678FC" w:rsidRPr="00417895" w:rsidRDefault="00D678FC" w:rsidP="00C06C4B">
      <w:pPr>
        <w:widowControl w:val="0"/>
        <w:autoSpaceDE w:val="0"/>
        <w:autoSpaceDN w:val="0"/>
        <w:adjustRightInd w:val="0"/>
        <w:ind w:firstLine="567"/>
        <w:jc w:val="both"/>
      </w:pPr>
      <w:r w:rsidRPr="00417895">
        <w:t xml:space="preserve">10.1. В случае возникновения между Сторонами любых споров и разногласий, </w:t>
      </w:r>
      <w:proofErr w:type="gramStart"/>
      <w:r w:rsidRPr="00417895">
        <w:t>претензий</w:t>
      </w:r>
      <w:proofErr w:type="gramEnd"/>
      <w:r w:rsidRPr="00417895">
        <w:t xml:space="preserve"> возникающих в ходе заключения, исполнения настоящего договора, все споры разрешаются сторонами в досудебном порядке, путем переговоров, и возникшие договоренности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 Если согласие не будет достигнуто в течение двух недель, спор будет передан на рассмотрение суда в соответствии с п. 10.3. настоящего договора. Стороны устанавливают, что все претензии, возникшие по настоящему договору, рассматриваются сторонами не более 3-х рабочих дней с момента получения претензии.</w:t>
      </w:r>
    </w:p>
    <w:p w:rsidR="00D678FC" w:rsidRPr="00417895" w:rsidRDefault="00D678FC" w:rsidP="00D678FC">
      <w:pPr>
        <w:widowControl w:val="0"/>
        <w:autoSpaceDE w:val="0"/>
        <w:autoSpaceDN w:val="0"/>
        <w:adjustRightInd w:val="0"/>
        <w:ind w:firstLine="567"/>
        <w:jc w:val="both"/>
      </w:pPr>
      <w:r w:rsidRPr="00417895">
        <w:t>10.2. Спорные вопросы между Заказчиком и Подрядчиком, возникшие по поводу недостатков выполненной работы или их причин, могут быть решены путем назначения экспертизы по требованию любой из сторон.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этих случаях расходы на экспертизу несет та сторона, потребовавшая назначения экспертизы, а если она назначена по соглашению между сторонами - обе стороны поровну.</w:t>
      </w:r>
    </w:p>
    <w:p w:rsidR="00BB5DCA" w:rsidRPr="00417895" w:rsidRDefault="00D678FC" w:rsidP="00E32026">
      <w:pPr>
        <w:pStyle w:val="af3"/>
        <w:ind w:firstLine="525"/>
        <w:jc w:val="both"/>
      </w:pPr>
      <w:r w:rsidRPr="00417895">
        <w:t xml:space="preserve">10.3. Стороны пришли к соглашению, что любой спор, разногласие, требование или претензия, возникающие из или касающиеся настоящего Договора, либо его нарушения, прекращения или недействительности, </w:t>
      </w:r>
      <w:proofErr w:type="spellStart"/>
      <w:r w:rsidRPr="00417895">
        <w:t>незаключенности</w:t>
      </w:r>
      <w:proofErr w:type="spellEnd"/>
      <w:r w:rsidRPr="00417895">
        <w:t xml:space="preserve"> при невозможности разрешения возникшего между сторонами спора в порядке, предусмотренном в </w:t>
      </w:r>
      <w:proofErr w:type="spellStart"/>
      <w:r w:rsidRPr="00417895">
        <w:t>пп</w:t>
      </w:r>
      <w:proofErr w:type="spellEnd"/>
      <w:r w:rsidRPr="00417895">
        <w:t>. 10.1 и 10.2 настоящего договора, подлежат передаче на рассмотрение и окончательное разрешение в постоянно действующий Третейский суд при ООО «</w:t>
      </w:r>
      <w:proofErr w:type="spellStart"/>
      <w:r w:rsidRPr="00417895">
        <w:t>Адрем</w:t>
      </w:r>
      <w:proofErr w:type="spellEnd"/>
      <w:r w:rsidRPr="00417895">
        <w:t xml:space="preserve"> </w:t>
      </w:r>
      <w:proofErr w:type="spellStart"/>
      <w:r w:rsidRPr="00417895">
        <w:t>Трейдинг</w:t>
      </w:r>
      <w:proofErr w:type="spellEnd"/>
      <w:r w:rsidRPr="00417895">
        <w:t xml:space="preserve">» (ОГРН 1047796597419). Решение Третейского суда является окончательным. Все исковые материалы будут направляться Сторонами почтой по адресу, указанном на сайте </w:t>
      </w:r>
      <w:hyperlink r:id="rId8" w:history="1">
        <w:r w:rsidRPr="00417895">
          <w:rPr>
            <w:rStyle w:val="af4"/>
          </w:rPr>
          <w:t>www.adrem-trading.com</w:t>
        </w:r>
      </w:hyperlink>
      <w:r w:rsidRPr="00417895">
        <w:t>. Настоящая третейская оговорка принята Сторонами добровольно. Она является юридически самостоятельной и не зависит от других условий Договора. Признание Договора недействительным (ничтожным) не влечет за собой, в силу закона, недействительности настоящей третейской оговорки.</w:t>
      </w:r>
    </w:p>
    <w:p w:rsidR="00D678FC" w:rsidRPr="00417895" w:rsidRDefault="00D678FC" w:rsidP="00D678FC">
      <w:pPr>
        <w:pStyle w:val="af3"/>
        <w:ind w:firstLine="525"/>
        <w:jc w:val="both"/>
      </w:pPr>
    </w:p>
    <w:p w:rsidR="003E58D7" w:rsidRPr="003E58D7" w:rsidRDefault="003E58D7" w:rsidP="003E58D7">
      <w:pPr>
        <w:pStyle w:val="af0"/>
        <w:widowControl w:val="0"/>
        <w:numPr>
          <w:ilvl w:val="0"/>
          <w:numId w:val="29"/>
        </w:numPr>
        <w:autoSpaceDE w:val="0"/>
        <w:autoSpaceDN w:val="0"/>
        <w:adjustRightInd w:val="0"/>
        <w:jc w:val="center"/>
        <w:outlineLvl w:val="0"/>
        <w:rPr>
          <w:b/>
        </w:rPr>
      </w:pPr>
      <w:r w:rsidRPr="003E58D7">
        <w:rPr>
          <w:b/>
        </w:rPr>
        <w:t>ПРОЧИЕ УСЛОВИЯ</w:t>
      </w:r>
    </w:p>
    <w:p w:rsidR="008606F8" w:rsidRPr="00417895" w:rsidRDefault="008606F8" w:rsidP="008606F8">
      <w:pPr>
        <w:pStyle w:val="af0"/>
        <w:widowControl w:val="0"/>
        <w:autoSpaceDE w:val="0"/>
        <w:autoSpaceDN w:val="0"/>
        <w:adjustRightInd w:val="0"/>
        <w:ind w:left="0"/>
        <w:outlineLvl w:val="0"/>
        <w:rPr>
          <w:b/>
        </w:rPr>
      </w:pPr>
    </w:p>
    <w:p w:rsidR="00D678FC" w:rsidRPr="00417895" w:rsidRDefault="00D678FC" w:rsidP="00D678FC">
      <w:pPr>
        <w:widowControl w:val="0"/>
        <w:autoSpaceDE w:val="0"/>
        <w:autoSpaceDN w:val="0"/>
        <w:adjustRightInd w:val="0"/>
        <w:ind w:firstLine="567"/>
        <w:jc w:val="both"/>
      </w:pPr>
      <w:r w:rsidRPr="00417895">
        <w:t xml:space="preserve">11.1. 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w:t>
      </w:r>
      <w:r w:rsidRPr="00417895">
        <w:lastRenderedPageBreak/>
        <w:t>теряют силу, если они противоречат настоящему Договору.</w:t>
      </w:r>
    </w:p>
    <w:p w:rsidR="00D678FC" w:rsidRPr="00417895" w:rsidRDefault="00D678FC" w:rsidP="00D678FC">
      <w:pPr>
        <w:widowControl w:val="0"/>
        <w:autoSpaceDE w:val="0"/>
        <w:autoSpaceDN w:val="0"/>
        <w:adjustRightInd w:val="0"/>
        <w:ind w:firstLine="567"/>
        <w:jc w:val="both"/>
      </w:pPr>
      <w:r w:rsidRPr="00417895">
        <w:t xml:space="preserve">11.2. Ущерб, нанесенный третьему лицу в результате выполнения работ по настоящему Договору, компенсируются виновной Стороной. </w:t>
      </w:r>
    </w:p>
    <w:p w:rsidR="00D678FC" w:rsidRPr="00417895" w:rsidRDefault="00D678FC" w:rsidP="00D678FC">
      <w:pPr>
        <w:widowControl w:val="0"/>
        <w:autoSpaceDE w:val="0"/>
        <w:autoSpaceDN w:val="0"/>
        <w:adjustRightInd w:val="0"/>
        <w:ind w:firstLine="567"/>
        <w:jc w:val="both"/>
      </w:pPr>
      <w:r w:rsidRPr="00417895">
        <w:t>11.3.</w:t>
      </w:r>
      <w:r w:rsidR="00C3461B" w:rsidRPr="00417895">
        <w:t xml:space="preserve"> </w:t>
      </w:r>
      <w:r w:rsidRPr="00417895">
        <w:t>Сроки начала и окончания работ могут быть изменены по взаимному согласованию сторон, что скрепляется дополнительным соглашением, становящегося с момента его подписания неотъемлемой частью настоящего договора.</w:t>
      </w:r>
    </w:p>
    <w:p w:rsidR="00D678FC" w:rsidRPr="00417895" w:rsidRDefault="00D678FC" w:rsidP="00D678FC">
      <w:pPr>
        <w:widowControl w:val="0"/>
        <w:autoSpaceDE w:val="0"/>
        <w:autoSpaceDN w:val="0"/>
        <w:adjustRightInd w:val="0"/>
        <w:ind w:firstLine="567"/>
        <w:jc w:val="both"/>
      </w:pPr>
      <w:r w:rsidRPr="00417895">
        <w:t xml:space="preserve">11.4. Любая договоренность между сторонами, влекущая за собой новые обстоятельства, не предусмотренные настоящим Договором, считается действительной, если </w:t>
      </w:r>
      <w:proofErr w:type="gramStart"/>
      <w:r w:rsidRPr="00417895">
        <w:t>она  подтверждена</w:t>
      </w:r>
      <w:proofErr w:type="gramEnd"/>
      <w:r w:rsidRPr="00417895">
        <w:t xml:space="preserve"> сторонами в письменной форме в виде дополнительного соглашения.</w:t>
      </w:r>
    </w:p>
    <w:p w:rsidR="00D678FC" w:rsidRPr="00417895" w:rsidRDefault="00D678FC" w:rsidP="00D678FC">
      <w:pPr>
        <w:widowControl w:val="0"/>
        <w:autoSpaceDE w:val="0"/>
        <w:autoSpaceDN w:val="0"/>
        <w:adjustRightInd w:val="0"/>
        <w:ind w:firstLine="567"/>
        <w:jc w:val="both"/>
      </w:pPr>
      <w:r w:rsidRPr="00417895">
        <w:t>11.5. При выполнении настоящего Договора стороны руководствуются законодательными и нормативными актами Российской Федерации.</w:t>
      </w:r>
    </w:p>
    <w:p w:rsidR="00D678FC" w:rsidRPr="00417895" w:rsidRDefault="00D678FC" w:rsidP="00D678FC">
      <w:pPr>
        <w:widowControl w:val="0"/>
        <w:autoSpaceDE w:val="0"/>
        <w:autoSpaceDN w:val="0"/>
        <w:adjustRightInd w:val="0"/>
        <w:ind w:firstLine="567"/>
        <w:jc w:val="both"/>
      </w:pPr>
      <w:r w:rsidRPr="00417895">
        <w:t>11.6. Заказчик и Подрядчик не имеют права, без письменного согласия другой Стороны, переуступить свои обязательства по настоящему Договору третьим лицам.</w:t>
      </w:r>
    </w:p>
    <w:p w:rsidR="00D678FC" w:rsidRPr="00417895" w:rsidRDefault="00D678FC" w:rsidP="00D678FC">
      <w:pPr>
        <w:widowControl w:val="0"/>
        <w:autoSpaceDE w:val="0"/>
        <w:autoSpaceDN w:val="0"/>
        <w:adjustRightInd w:val="0"/>
        <w:ind w:firstLine="567"/>
        <w:jc w:val="both"/>
      </w:pPr>
      <w:r w:rsidRPr="00417895">
        <w:t>11.7. Настоящий Договор составлен на русском языке в двух идентичных экземплярах, имеющих равную юридическую силу, по одному экземпляру для каждой из Сторон.</w:t>
      </w:r>
    </w:p>
    <w:p w:rsidR="00D678FC" w:rsidRPr="00417895" w:rsidRDefault="00D678FC" w:rsidP="00D678FC">
      <w:pPr>
        <w:widowControl w:val="0"/>
        <w:autoSpaceDE w:val="0"/>
        <w:autoSpaceDN w:val="0"/>
        <w:adjustRightInd w:val="0"/>
        <w:ind w:firstLine="567"/>
        <w:jc w:val="both"/>
      </w:pPr>
      <w:r w:rsidRPr="00417895">
        <w:t>11.8. Все указанные в Договоре приложения являются его неотъемлемой частью.</w:t>
      </w:r>
    </w:p>
    <w:p w:rsidR="00D678FC" w:rsidRPr="00417895" w:rsidRDefault="00D678FC" w:rsidP="00D678FC">
      <w:pPr>
        <w:widowControl w:val="0"/>
        <w:autoSpaceDE w:val="0"/>
        <w:autoSpaceDN w:val="0"/>
        <w:adjustRightInd w:val="0"/>
        <w:ind w:firstLine="567"/>
        <w:jc w:val="both"/>
      </w:pPr>
      <w:r w:rsidRPr="00417895">
        <w:t>11.9. Все изменения и дополнения к настоящему договору совершаются в письменной форме по взаимному соглашению Сторон.</w:t>
      </w:r>
    </w:p>
    <w:p w:rsidR="00D678FC" w:rsidRPr="00417895" w:rsidRDefault="00D678FC" w:rsidP="00D678FC">
      <w:pPr>
        <w:widowControl w:val="0"/>
        <w:autoSpaceDE w:val="0"/>
        <w:autoSpaceDN w:val="0"/>
        <w:adjustRightInd w:val="0"/>
        <w:ind w:firstLine="567"/>
        <w:jc w:val="both"/>
      </w:pPr>
      <w:r w:rsidRPr="00417895">
        <w:t>11.10. Вопросы, не урегулированные настоящим договором, регламентируются нормами действующего гражданского законодательства.</w:t>
      </w:r>
    </w:p>
    <w:p w:rsidR="00D529F5" w:rsidRPr="00417895" w:rsidRDefault="00D529F5" w:rsidP="00D678FC">
      <w:pPr>
        <w:widowControl w:val="0"/>
        <w:autoSpaceDE w:val="0"/>
        <w:autoSpaceDN w:val="0"/>
        <w:adjustRightInd w:val="0"/>
        <w:ind w:firstLine="567"/>
        <w:jc w:val="both"/>
      </w:pPr>
    </w:p>
    <w:p w:rsidR="003E58D7" w:rsidRDefault="003E58D7" w:rsidP="003E58D7">
      <w:pPr>
        <w:pStyle w:val="af0"/>
        <w:widowControl w:val="0"/>
        <w:numPr>
          <w:ilvl w:val="0"/>
          <w:numId w:val="29"/>
        </w:numPr>
        <w:autoSpaceDE w:val="0"/>
        <w:autoSpaceDN w:val="0"/>
        <w:adjustRightInd w:val="0"/>
        <w:jc w:val="center"/>
      </w:pPr>
      <w:r w:rsidRPr="003E58D7">
        <w:rPr>
          <w:b/>
        </w:rPr>
        <w:t>ПРИЛОЖЕНИЯ К ДОГОВОРУ</w:t>
      </w:r>
    </w:p>
    <w:p w:rsidR="008606F8" w:rsidRPr="00417895" w:rsidRDefault="008606F8" w:rsidP="008606F8">
      <w:pPr>
        <w:pStyle w:val="af0"/>
        <w:widowControl w:val="0"/>
        <w:autoSpaceDE w:val="0"/>
        <w:autoSpaceDN w:val="0"/>
        <w:adjustRightInd w:val="0"/>
        <w:ind w:left="0"/>
        <w:outlineLvl w:val="0"/>
        <w:rPr>
          <w:b/>
        </w:rPr>
      </w:pPr>
    </w:p>
    <w:p w:rsidR="00D678FC" w:rsidRPr="00417895" w:rsidRDefault="00D678FC" w:rsidP="00D678FC">
      <w:pPr>
        <w:widowControl w:val="0"/>
        <w:autoSpaceDE w:val="0"/>
        <w:autoSpaceDN w:val="0"/>
        <w:adjustRightInd w:val="0"/>
        <w:ind w:firstLine="567"/>
        <w:jc w:val="both"/>
      </w:pPr>
      <w:r w:rsidRPr="00417895">
        <w:t xml:space="preserve">Приложение </w:t>
      </w:r>
      <w:r w:rsidR="00DF412A" w:rsidRPr="00417895">
        <w:t>№</w:t>
      </w:r>
      <w:r w:rsidRPr="00417895">
        <w:t>1. Техническое задание.</w:t>
      </w:r>
    </w:p>
    <w:p w:rsidR="00D678FC" w:rsidRPr="00417895" w:rsidRDefault="00D678FC" w:rsidP="00D678FC">
      <w:pPr>
        <w:widowControl w:val="0"/>
        <w:autoSpaceDE w:val="0"/>
        <w:autoSpaceDN w:val="0"/>
        <w:adjustRightInd w:val="0"/>
        <w:ind w:firstLine="567"/>
        <w:jc w:val="both"/>
      </w:pPr>
      <w:r w:rsidRPr="00417895">
        <w:t xml:space="preserve">Приложение </w:t>
      </w:r>
      <w:r w:rsidR="00DF412A" w:rsidRPr="00417895">
        <w:t>№</w:t>
      </w:r>
      <w:r w:rsidRPr="00417895">
        <w:t>2. График выполнения работ.</w:t>
      </w:r>
    </w:p>
    <w:p w:rsidR="00973761" w:rsidRPr="00417895" w:rsidRDefault="00973761" w:rsidP="00973761">
      <w:pPr>
        <w:widowControl w:val="0"/>
        <w:autoSpaceDE w:val="0"/>
        <w:autoSpaceDN w:val="0"/>
        <w:adjustRightInd w:val="0"/>
        <w:ind w:firstLine="567"/>
        <w:jc w:val="both"/>
      </w:pPr>
      <w:r w:rsidRPr="00417895">
        <w:t xml:space="preserve">Приложение </w:t>
      </w:r>
      <w:r w:rsidR="00DF412A" w:rsidRPr="00417895">
        <w:t>№</w:t>
      </w:r>
      <w:r w:rsidR="00BF1DB2" w:rsidRPr="00417895">
        <w:t>3</w:t>
      </w:r>
      <w:r w:rsidRPr="00417895">
        <w:t>. Смета на инженерно-геодезические изыскания.</w:t>
      </w:r>
    </w:p>
    <w:p w:rsidR="00973761" w:rsidRPr="00417895" w:rsidRDefault="00973761" w:rsidP="00973761">
      <w:pPr>
        <w:widowControl w:val="0"/>
        <w:autoSpaceDE w:val="0"/>
        <w:autoSpaceDN w:val="0"/>
        <w:adjustRightInd w:val="0"/>
        <w:ind w:firstLine="567"/>
        <w:jc w:val="both"/>
      </w:pPr>
      <w:r w:rsidRPr="00417895">
        <w:t xml:space="preserve">Приложение </w:t>
      </w:r>
      <w:r w:rsidR="00DF412A" w:rsidRPr="00417895">
        <w:t>№</w:t>
      </w:r>
      <w:r w:rsidR="00BF1DB2" w:rsidRPr="00417895">
        <w:t>4</w:t>
      </w:r>
      <w:r w:rsidRPr="00417895">
        <w:t>. Смета на проектно-изыскательские работы.</w:t>
      </w:r>
    </w:p>
    <w:p w:rsidR="00D678FC" w:rsidRPr="00417895" w:rsidRDefault="00D678FC" w:rsidP="00D678FC">
      <w:pPr>
        <w:widowControl w:val="0"/>
        <w:autoSpaceDE w:val="0"/>
        <w:autoSpaceDN w:val="0"/>
        <w:adjustRightInd w:val="0"/>
        <w:ind w:firstLine="567"/>
        <w:jc w:val="both"/>
      </w:pPr>
    </w:p>
    <w:p w:rsidR="003E58D7" w:rsidRDefault="003E58D7" w:rsidP="003E58D7">
      <w:pPr>
        <w:pStyle w:val="af0"/>
        <w:widowControl w:val="0"/>
        <w:numPr>
          <w:ilvl w:val="0"/>
          <w:numId w:val="29"/>
        </w:numPr>
        <w:autoSpaceDE w:val="0"/>
        <w:autoSpaceDN w:val="0"/>
        <w:adjustRightInd w:val="0"/>
        <w:jc w:val="center"/>
        <w:outlineLvl w:val="0"/>
        <w:rPr>
          <w:b/>
        </w:rPr>
      </w:pPr>
      <w:r>
        <w:rPr>
          <w:b/>
        </w:rPr>
        <w:t>ЮРИДИЧЕСКИЕ АДРЕСА И РЕКВИЗИТЫ СТОРОН</w:t>
      </w:r>
    </w:p>
    <w:p w:rsidR="00D678FC" w:rsidRPr="00417895" w:rsidRDefault="00D678FC" w:rsidP="00D678FC">
      <w:pPr>
        <w:widowControl w:val="0"/>
        <w:autoSpaceDE w:val="0"/>
        <w:autoSpaceDN w:val="0"/>
        <w:adjustRightInd w:val="0"/>
        <w:ind w:firstLine="567"/>
        <w:jc w:val="center"/>
        <w:outlineLvl w:val="0"/>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5236"/>
      </w:tblGrid>
      <w:tr w:rsidR="00D678FC" w:rsidRPr="00417895" w:rsidTr="003F2982">
        <w:tc>
          <w:tcPr>
            <w:tcW w:w="5236" w:type="dxa"/>
          </w:tcPr>
          <w:p w:rsidR="00E32026" w:rsidRDefault="00D678FC" w:rsidP="00CC37E4">
            <w:pPr>
              <w:widowControl w:val="0"/>
              <w:autoSpaceDE w:val="0"/>
              <w:autoSpaceDN w:val="0"/>
              <w:adjustRightInd w:val="0"/>
              <w:outlineLvl w:val="0"/>
              <w:rPr>
                <w:b/>
              </w:rPr>
            </w:pPr>
            <w:r w:rsidRPr="00417895">
              <w:rPr>
                <w:b/>
              </w:rPr>
              <w:t>Заказчик:</w:t>
            </w:r>
          </w:p>
          <w:p w:rsidR="007D7E2D" w:rsidRPr="00417895" w:rsidRDefault="007D7E2D" w:rsidP="00CC37E4">
            <w:pPr>
              <w:widowControl w:val="0"/>
              <w:autoSpaceDE w:val="0"/>
              <w:autoSpaceDN w:val="0"/>
              <w:adjustRightInd w:val="0"/>
              <w:outlineLvl w:val="0"/>
              <w:rPr>
                <w:b/>
              </w:rPr>
            </w:pPr>
          </w:p>
        </w:tc>
        <w:tc>
          <w:tcPr>
            <w:tcW w:w="5236" w:type="dxa"/>
          </w:tcPr>
          <w:p w:rsidR="00D678FC" w:rsidRPr="00417895" w:rsidRDefault="00D678FC" w:rsidP="00CC37E4">
            <w:pPr>
              <w:widowControl w:val="0"/>
              <w:autoSpaceDE w:val="0"/>
              <w:autoSpaceDN w:val="0"/>
              <w:adjustRightInd w:val="0"/>
              <w:outlineLvl w:val="0"/>
              <w:rPr>
                <w:b/>
              </w:rPr>
            </w:pPr>
            <w:r w:rsidRPr="00417895">
              <w:rPr>
                <w:b/>
              </w:rPr>
              <w:t>Подрядчик:</w:t>
            </w:r>
          </w:p>
        </w:tc>
      </w:tr>
      <w:tr w:rsidR="00D678FC" w:rsidRPr="00417895" w:rsidTr="003F2982">
        <w:tc>
          <w:tcPr>
            <w:tcW w:w="5236" w:type="dxa"/>
          </w:tcPr>
          <w:p w:rsidR="00D678FC" w:rsidRPr="00417895" w:rsidRDefault="00D678FC" w:rsidP="00CC37E4">
            <w:pPr>
              <w:pStyle w:val="af2"/>
              <w:rPr>
                <w:rFonts w:ascii="Times New Roman" w:hAnsi="Times New Roman"/>
                <w:b/>
                <w:sz w:val="24"/>
                <w:szCs w:val="24"/>
              </w:rPr>
            </w:pPr>
            <w:r w:rsidRPr="00417895">
              <w:rPr>
                <w:rFonts w:ascii="Times New Roman" w:hAnsi="Times New Roman"/>
                <w:b/>
                <w:sz w:val="24"/>
                <w:szCs w:val="24"/>
              </w:rPr>
              <w:t xml:space="preserve">Акционерное общество </w:t>
            </w:r>
          </w:p>
          <w:p w:rsidR="00D678FC" w:rsidRPr="00417895" w:rsidRDefault="00D678FC" w:rsidP="000C2B00">
            <w:pPr>
              <w:pStyle w:val="af2"/>
              <w:rPr>
                <w:rFonts w:ascii="Times New Roman" w:hAnsi="Times New Roman"/>
                <w:b/>
                <w:sz w:val="24"/>
                <w:szCs w:val="24"/>
              </w:rPr>
            </w:pPr>
            <w:r w:rsidRPr="00417895">
              <w:rPr>
                <w:rFonts w:ascii="Times New Roman" w:hAnsi="Times New Roman"/>
                <w:b/>
                <w:sz w:val="24"/>
                <w:szCs w:val="24"/>
              </w:rPr>
              <w:t>«</w:t>
            </w:r>
            <w:r w:rsidR="000C2B00" w:rsidRPr="00417895">
              <w:rPr>
                <w:rFonts w:ascii="Times New Roman" w:hAnsi="Times New Roman"/>
                <w:b/>
                <w:sz w:val="24"/>
                <w:szCs w:val="24"/>
              </w:rPr>
              <w:t>МСК Энергосеть</w:t>
            </w:r>
            <w:r w:rsidRPr="00417895">
              <w:rPr>
                <w:rFonts w:ascii="Times New Roman" w:hAnsi="Times New Roman"/>
                <w:b/>
                <w:sz w:val="24"/>
                <w:szCs w:val="24"/>
              </w:rPr>
              <w:t>»</w:t>
            </w:r>
          </w:p>
        </w:tc>
        <w:tc>
          <w:tcPr>
            <w:tcW w:w="5236" w:type="dxa"/>
          </w:tcPr>
          <w:p w:rsidR="00D678FC" w:rsidRPr="00417895" w:rsidRDefault="00D678FC" w:rsidP="00CC37E4">
            <w:pPr>
              <w:widowControl w:val="0"/>
              <w:autoSpaceDE w:val="0"/>
              <w:autoSpaceDN w:val="0"/>
              <w:adjustRightInd w:val="0"/>
              <w:outlineLvl w:val="0"/>
              <w:rPr>
                <w:b/>
              </w:rPr>
            </w:pPr>
          </w:p>
        </w:tc>
      </w:tr>
      <w:tr w:rsidR="00D678FC" w:rsidRPr="00417895" w:rsidTr="003F2982">
        <w:tc>
          <w:tcPr>
            <w:tcW w:w="5236" w:type="dxa"/>
          </w:tcPr>
          <w:p w:rsidR="00D678FC" w:rsidRPr="00417895" w:rsidRDefault="00D678FC" w:rsidP="00CC37E4">
            <w:pPr>
              <w:widowControl w:val="0"/>
              <w:autoSpaceDE w:val="0"/>
              <w:autoSpaceDN w:val="0"/>
              <w:adjustRightInd w:val="0"/>
              <w:outlineLvl w:val="0"/>
            </w:pPr>
            <w:r w:rsidRPr="00417895">
              <w:t>ИНН 5018054863, КПП 501801001</w:t>
            </w:r>
          </w:p>
          <w:p w:rsidR="00D678FC" w:rsidRPr="00417895" w:rsidRDefault="00D678FC" w:rsidP="00CC37E4">
            <w:pPr>
              <w:widowControl w:val="0"/>
              <w:autoSpaceDE w:val="0"/>
              <w:autoSpaceDN w:val="0"/>
              <w:adjustRightInd w:val="0"/>
              <w:outlineLvl w:val="0"/>
            </w:pPr>
            <w:r w:rsidRPr="00417895">
              <w:t>ОКПО 33051395</w:t>
            </w:r>
          </w:p>
          <w:p w:rsidR="00D678FC" w:rsidRPr="00417895" w:rsidRDefault="00D678FC" w:rsidP="00CC37E4">
            <w:pPr>
              <w:widowControl w:val="0"/>
              <w:autoSpaceDE w:val="0"/>
              <w:autoSpaceDN w:val="0"/>
              <w:adjustRightInd w:val="0"/>
              <w:outlineLvl w:val="0"/>
              <w:rPr>
                <w:b/>
              </w:rPr>
            </w:pPr>
            <w:r w:rsidRPr="00417895">
              <w:t>ОГРН 1035003351657</w:t>
            </w:r>
          </w:p>
        </w:tc>
        <w:tc>
          <w:tcPr>
            <w:tcW w:w="5236" w:type="dxa"/>
          </w:tcPr>
          <w:p w:rsidR="00D678FC" w:rsidRPr="00417895" w:rsidRDefault="00D678FC" w:rsidP="00CC37E4">
            <w:pPr>
              <w:widowControl w:val="0"/>
              <w:autoSpaceDE w:val="0"/>
              <w:autoSpaceDN w:val="0"/>
              <w:adjustRightInd w:val="0"/>
              <w:outlineLvl w:val="0"/>
              <w:rPr>
                <w:b/>
              </w:rPr>
            </w:pPr>
          </w:p>
        </w:tc>
      </w:tr>
      <w:tr w:rsidR="00D678FC" w:rsidRPr="00417895" w:rsidTr="003F2982">
        <w:tc>
          <w:tcPr>
            <w:tcW w:w="5236" w:type="dxa"/>
          </w:tcPr>
          <w:p w:rsidR="00E01691" w:rsidRPr="00417895" w:rsidRDefault="00990BB6" w:rsidP="00CC37E4">
            <w:pPr>
              <w:pStyle w:val="af2"/>
              <w:rPr>
                <w:rFonts w:ascii="Times New Roman" w:hAnsi="Times New Roman"/>
                <w:sz w:val="24"/>
                <w:szCs w:val="24"/>
              </w:rPr>
            </w:pPr>
            <w:r w:rsidRPr="00417895">
              <w:rPr>
                <w:rFonts w:ascii="Times New Roman" w:hAnsi="Times New Roman"/>
                <w:sz w:val="24"/>
                <w:szCs w:val="24"/>
              </w:rPr>
              <w:t>Юр. адрес:</w:t>
            </w:r>
            <w:proofErr w:type="gramStart"/>
            <w:r w:rsidRPr="00417895">
              <w:rPr>
                <w:rFonts w:ascii="Times New Roman" w:hAnsi="Times New Roman"/>
                <w:sz w:val="24"/>
                <w:szCs w:val="24"/>
              </w:rPr>
              <w:t>141070</w:t>
            </w:r>
            <w:r w:rsidR="00D678FC" w:rsidRPr="00417895">
              <w:rPr>
                <w:rFonts w:ascii="Times New Roman" w:hAnsi="Times New Roman"/>
                <w:sz w:val="24"/>
                <w:szCs w:val="24"/>
              </w:rPr>
              <w:t xml:space="preserve"> ,</w:t>
            </w:r>
            <w:proofErr w:type="gramEnd"/>
            <w:r w:rsidR="00D678FC" w:rsidRPr="00417895">
              <w:rPr>
                <w:rFonts w:ascii="Times New Roman" w:hAnsi="Times New Roman"/>
                <w:sz w:val="24"/>
                <w:szCs w:val="24"/>
              </w:rPr>
              <w:t xml:space="preserve"> Московская область</w:t>
            </w:r>
            <w:r w:rsidRPr="00417895">
              <w:rPr>
                <w:rFonts w:ascii="Times New Roman" w:hAnsi="Times New Roman"/>
                <w:sz w:val="24"/>
                <w:szCs w:val="24"/>
              </w:rPr>
              <w:t xml:space="preserve">, </w:t>
            </w:r>
          </w:p>
          <w:p w:rsidR="00D678FC" w:rsidRPr="00417895" w:rsidRDefault="00990BB6" w:rsidP="00CC37E4">
            <w:pPr>
              <w:pStyle w:val="af2"/>
              <w:rPr>
                <w:rFonts w:ascii="Times New Roman" w:hAnsi="Times New Roman"/>
                <w:sz w:val="24"/>
                <w:szCs w:val="24"/>
              </w:rPr>
            </w:pPr>
            <w:r w:rsidRPr="00417895">
              <w:rPr>
                <w:rFonts w:ascii="Times New Roman" w:hAnsi="Times New Roman"/>
                <w:sz w:val="24"/>
                <w:szCs w:val="24"/>
              </w:rPr>
              <w:t>г. Королёв, ул. Гагарина, д. 10</w:t>
            </w:r>
            <w:r w:rsidR="00D678FC" w:rsidRPr="00417895">
              <w:rPr>
                <w:rFonts w:ascii="Times New Roman" w:hAnsi="Times New Roman"/>
                <w:sz w:val="24"/>
                <w:szCs w:val="24"/>
              </w:rPr>
              <w:t>а</w:t>
            </w:r>
            <w:r w:rsidRPr="00417895">
              <w:rPr>
                <w:rFonts w:ascii="Times New Roman" w:hAnsi="Times New Roman"/>
                <w:sz w:val="24"/>
                <w:szCs w:val="24"/>
              </w:rPr>
              <w:t>, пом. 011</w:t>
            </w:r>
          </w:p>
          <w:p w:rsidR="00D678FC" w:rsidRPr="00417895" w:rsidRDefault="00D678FC" w:rsidP="00CC37E4">
            <w:pPr>
              <w:pStyle w:val="af2"/>
              <w:rPr>
                <w:rFonts w:ascii="Times New Roman" w:hAnsi="Times New Roman"/>
                <w:color w:val="000000" w:themeColor="text1"/>
                <w:sz w:val="24"/>
                <w:szCs w:val="24"/>
              </w:rPr>
            </w:pPr>
            <w:r w:rsidRPr="00417895">
              <w:rPr>
                <w:rFonts w:ascii="Times New Roman" w:hAnsi="Times New Roman"/>
                <w:sz w:val="24"/>
                <w:szCs w:val="24"/>
              </w:rPr>
              <w:t xml:space="preserve">Телефон/факс </w:t>
            </w:r>
            <w:hyperlink r:id="rId9" w:history="1">
              <w:r w:rsidRPr="00417895">
                <w:rPr>
                  <w:rFonts w:ascii="Times New Roman" w:hAnsi="Times New Roman"/>
                  <w:color w:val="000000" w:themeColor="text1"/>
                  <w:sz w:val="24"/>
                  <w:szCs w:val="24"/>
                  <w:u w:val="single"/>
                </w:rPr>
                <w:t>(495) 516-04-90</w:t>
              </w:r>
            </w:hyperlink>
          </w:p>
          <w:p w:rsidR="00D678FC" w:rsidRPr="00417895" w:rsidRDefault="00E02B86" w:rsidP="00CC37E4">
            <w:r w:rsidRPr="00417895">
              <w:rPr>
                <w:color w:val="000000" w:themeColor="text1"/>
              </w:rPr>
              <w:t>Электронная почта</w:t>
            </w:r>
            <w:r w:rsidR="00D678FC" w:rsidRPr="00417895">
              <w:rPr>
                <w:color w:val="000000" w:themeColor="text1"/>
              </w:rPr>
              <w:t xml:space="preserve">: </w:t>
            </w:r>
            <w:hyperlink r:id="rId10" w:history="1">
              <w:r w:rsidR="00D678FC" w:rsidRPr="00417895">
                <w:rPr>
                  <w:rStyle w:val="af4"/>
                </w:rPr>
                <w:t>info@kenet.ru</w:t>
              </w:r>
            </w:hyperlink>
            <w:r w:rsidR="00D678FC" w:rsidRPr="00417895">
              <w:t xml:space="preserve"> </w:t>
            </w:r>
            <w:r w:rsidR="00D678FC" w:rsidRPr="00417895">
              <w:br/>
              <w:t>Банковские реквизиты:</w:t>
            </w:r>
          </w:p>
        </w:tc>
        <w:tc>
          <w:tcPr>
            <w:tcW w:w="5236" w:type="dxa"/>
          </w:tcPr>
          <w:p w:rsidR="00D678FC" w:rsidRPr="00417895" w:rsidRDefault="00D678FC" w:rsidP="00CC37E4">
            <w:pPr>
              <w:widowControl w:val="0"/>
              <w:autoSpaceDE w:val="0"/>
              <w:autoSpaceDN w:val="0"/>
              <w:adjustRightInd w:val="0"/>
              <w:outlineLvl w:val="0"/>
              <w:rPr>
                <w:b/>
              </w:rPr>
            </w:pPr>
          </w:p>
        </w:tc>
      </w:tr>
      <w:tr w:rsidR="00D678FC" w:rsidRPr="00417895" w:rsidTr="003F2982">
        <w:tc>
          <w:tcPr>
            <w:tcW w:w="5236" w:type="dxa"/>
          </w:tcPr>
          <w:p w:rsidR="00D678FC" w:rsidRPr="00417895" w:rsidRDefault="00D678FC" w:rsidP="00CC37E4">
            <w:pPr>
              <w:widowControl w:val="0"/>
              <w:autoSpaceDE w:val="0"/>
              <w:autoSpaceDN w:val="0"/>
              <w:adjustRightInd w:val="0"/>
              <w:outlineLvl w:val="0"/>
              <w:rPr>
                <w:b/>
              </w:rPr>
            </w:pPr>
            <w:r w:rsidRPr="00417895">
              <w:t xml:space="preserve">р/с </w:t>
            </w:r>
            <w:r w:rsidR="00E02B86" w:rsidRPr="00417895">
              <w:t>40702810500000001852</w:t>
            </w:r>
          </w:p>
        </w:tc>
        <w:tc>
          <w:tcPr>
            <w:tcW w:w="5236" w:type="dxa"/>
          </w:tcPr>
          <w:p w:rsidR="00D678FC" w:rsidRPr="00417895" w:rsidRDefault="00D678FC" w:rsidP="00CC37E4">
            <w:pPr>
              <w:widowControl w:val="0"/>
              <w:autoSpaceDE w:val="0"/>
              <w:autoSpaceDN w:val="0"/>
              <w:adjustRightInd w:val="0"/>
              <w:outlineLvl w:val="0"/>
              <w:rPr>
                <w:b/>
              </w:rPr>
            </w:pPr>
          </w:p>
        </w:tc>
      </w:tr>
      <w:tr w:rsidR="00D678FC" w:rsidRPr="00417895" w:rsidTr="003F2982">
        <w:tc>
          <w:tcPr>
            <w:tcW w:w="5236" w:type="dxa"/>
          </w:tcPr>
          <w:p w:rsidR="00D678FC" w:rsidRPr="00417895" w:rsidRDefault="00E02B86" w:rsidP="00F528CE">
            <w:pPr>
              <w:pStyle w:val="af2"/>
              <w:rPr>
                <w:rFonts w:ascii="Times New Roman" w:hAnsi="Times New Roman"/>
                <w:sz w:val="24"/>
                <w:szCs w:val="24"/>
              </w:rPr>
            </w:pPr>
            <w:r w:rsidRPr="00417895">
              <w:rPr>
                <w:rFonts w:ascii="Times New Roman" w:hAnsi="Times New Roman"/>
                <w:bCs/>
                <w:sz w:val="24"/>
                <w:szCs w:val="24"/>
              </w:rPr>
              <w:t>АО БАНК МПБ</w:t>
            </w:r>
          </w:p>
        </w:tc>
        <w:tc>
          <w:tcPr>
            <w:tcW w:w="5236" w:type="dxa"/>
          </w:tcPr>
          <w:p w:rsidR="00D678FC" w:rsidRPr="00417895" w:rsidRDefault="00D678FC" w:rsidP="00CC37E4">
            <w:pPr>
              <w:widowControl w:val="0"/>
              <w:autoSpaceDE w:val="0"/>
              <w:autoSpaceDN w:val="0"/>
              <w:adjustRightInd w:val="0"/>
              <w:outlineLvl w:val="0"/>
              <w:rPr>
                <w:b/>
              </w:rPr>
            </w:pPr>
          </w:p>
        </w:tc>
      </w:tr>
      <w:tr w:rsidR="00D678FC" w:rsidRPr="00417895" w:rsidTr="003F2982">
        <w:tc>
          <w:tcPr>
            <w:tcW w:w="5236" w:type="dxa"/>
          </w:tcPr>
          <w:p w:rsidR="00D678FC" w:rsidRDefault="00D678FC" w:rsidP="00CC37E4">
            <w:pPr>
              <w:widowControl w:val="0"/>
              <w:autoSpaceDE w:val="0"/>
              <w:autoSpaceDN w:val="0"/>
              <w:adjustRightInd w:val="0"/>
              <w:outlineLvl w:val="0"/>
            </w:pPr>
            <w:r w:rsidRPr="00417895">
              <w:t xml:space="preserve">к/с № </w:t>
            </w:r>
            <w:r w:rsidR="00E02B86" w:rsidRPr="00417895">
              <w:t>30101810645250000283</w:t>
            </w:r>
          </w:p>
          <w:p w:rsidR="00824A55" w:rsidRPr="00417895" w:rsidRDefault="00824A55" w:rsidP="00CC37E4">
            <w:pPr>
              <w:widowControl w:val="0"/>
              <w:autoSpaceDE w:val="0"/>
              <w:autoSpaceDN w:val="0"/>
              <w:adjustRightInd w:val="0"/>
              <w:outlineLvl w:val="0"/>
            </w:pPr>
            <w:r>
              <w:t>БИК 044525283</w:t>
            </w:r>
          </w:p>
          <w:p w:rsidR="00E32026" w:rsidRPr="00417895" w:rsidRDefault="00E32026" w:rsidP="00CC37E4">
            <w:pPr>
              <w:widowControl w:val="0"/>
              <w:autoSpaceDE w:val="0"/>
              <w:autoSpaceDN w:val="0"/>
              <w:adjustRightInd w:val="0"/>
              <w:outlineLvl w:val="0"/>
              <w:rPr>
                <w:b/>
              </w:rPr>
            </w:pPr>
          </w:p>
        </w:tc>
        <w:tc>
          <w:tcPr>
            <w:tcW w:w="5236" w:type="dxa"/>
          </w:tcPr>
          <w:p w:rsidR="00D678FC" w:rsidRPr="00417895" w:rsidRDefault="00D678FC" w:rsidP="00CC37E4">
            <w:pPr>
              <w:widowControl w:val="0"/>
              <w:autoSpaceDE w:val="0"/>
              <w:autoSpaceDN w:val="0"/>
              <w:adjustRightInd w:val="0"/>
              <w:outlineLvl w:val="0"/>
              <w:rPr>
                <w:b/>
              </w:rPr>
            </w:pPr>
          </w:p>
        </w:tc>
      </w:tr>
      <w:tr w:rsidR="003F2982" w:rsidRPr="00417895" w:rsidTr="003F2982">
        <w:tc>
          <w:tcPr>
            <w:tcW w:w="5236" w:type="dxa"/>
          </w:tcPr>
          <w:p w:rsidR="003F2982" w:rsidRPr="00417895" w:rsidRDefault="003F2982" w:rsidP="006077DD">
            <w:pPr>
              <w:pStyle w:val="af2"/>
              <w:rPr>
                <w:rFonts w:ascii="Times New Roman" w:hAnsi="Times New Roman"/>
                <w:b/>
                <w:sz w:val="24"/>
                <w:szCs w:val="24"/>
              </w:rPr>
            </w:pPr>
            <w:r w:rsidRPr="00417895">
              <w:rPr>
                <w:rFonts w:ascii="Times New Roman" w:hAnsi="Times New Roman"/>
                <w:b/>
                <w:sz w:val="24"/>
                <w:szCs w:val="24"/>
              </w:rPr>
              <w:t xml:space="preserve">Генеральный директор </w:t>
            </w:r>
          </w:p>
          <w:p w:rsidR="003F2982" w:rsidRPr="00417895" w:rsidRDefault="003F2982" w:rsidP="006077DD">
            <w:pPr>
              <w:pStyle w:val="af2"/>
              <w:rPr>
                <w:rFonts w:ascii="Times New Roman" w:hAnsi="Times New Roman"/>
                <w:b/>
                <w:sz w:val="24"/>
                <w:szCs w:val="24"/>
              </w:rPr>
            </w:pPr>
          </w:p>
          <w:p w:rsidR="003F2982" w:rsidRPr="00417895" w:rsidRDefault="003F2982" w:rsidP="006077DD">
            <w:pPr>
              <w:pStyle w:val="af2"/>
              <w:rPr>
                <w:rFonts w:ascii="Times New Roman" w:hAnsi="Times New Roman"/>
                <w:b/>
                <w:sz w:val="24"/>
                <w:szCs w:val="24"/>
              </w:rPr>
            </w:pPr>
            <w:r w:rsidRPr="00417895">
              <w:rPr>
                <w:rFonts w:ascii="Times New Roman" w:hAnsi="Times New Roman"/>
                <w:b/>
                <w:sz w:val="24"/>
                <w:szCs w:val="24"/>
              </w:rPr>
              <w:t>___________________/В.А. Борисенков/</w:t>
            </w:r>
          </w:p>
          <w:p w:rsidR="003F2982" w:rsidRPr="00417895" w:rsidRDefault="003F2982" w:rsidP="006077DD">
            <w:pPr>
              <w:pStyle w:val="af2"/>
              <w:rPr>
                <w:rFonts w:ascii="Times New Roman" w:hAnsi="Times New Roman"/>
                <w:b/>
                <w:sz w:val="24"/>
                <w:szCs w:val="24"/>
              </w:rPr>
            </w:pPr>
            <w:r w:rsidRPr="00417895">
              <w:rPr>
                <w:rFonts w:ascii="Times New Roman" w:hAnsi="Times New Roman"/>
                <w:b/>
                <w:sz w:val="24"/>
                <w:szCs w:val="24"/>
              </w:rPr>
              <w:t>МП</w:t>
            </w:r>
          </w:p>
          <w:p w:rsidR="00970D46" w:rsidRDefault="00970D46" w:rsidP="006077DD">
            <w:pPr>
              <w:pStyle w:val="af2"/>
              <w:rPr>
                <w:rFonts w:ascii="Times New Roman" w:hAnsi="Times New Roman"/>
                <w:sz w:val="24"/>
                <w:szCs w:val="24"/>
              </w:rPr>
            </w:pPr>
          </w:p>
          <w:p w:rsidR="003F2982" w:rsidRPr="00417895" w:rsidRDefault="003F2982" w:rsidP="006077DD">
            <w:pPr>
              <w:pStyle w:val="af2"/>
              <w:rPr>
                <w:rFonts w:ascii="Times New Roman" w:hAnsi="Times New Roman"/>
                <w:sz w:val="24"/>
                <w:szCs w:val="24"/>
              </w:rPr>
            </w:pPr>
            <w:r w:rsidRPr="00417895">
              <w:rPr>
                <w:rFonts w:ascii="Times New Roman" w:hAnsi="Times New Roman"/>
                <w:sz w:val="24"/>
                <w:szCs w:val="24"/>
              </w:rPr>
              <w:t>Дата подписания «__</w:t>
            </w:r>
            <w:proofErr w:type="gramStart"/>
            <w:r w:rsidRPr="00417895">
              <w:rPr>
                <w:rFonts w:ascii="Times New Roman" w:hAnsi="Times New Roman"/>
                <w:sz w:val="24"/>
                <w:szCs w:val="24"/>
              </w:rPr>
              <w:t>_»_</w:t>
            </w:r>
            <w:proofErr w:type="gramEnd"/>
            <w:r w:rsidRPr="00417895">
              <w:rPr>
                <w:rFonts w:ascii="Times New Roman" w:hAnsi="Times New Roman"/>
                <w:sz w:val="24"/>
                <w:szCs w:val="24"/>
              </w:rPr>
              <w:t>_________20__г.</w:t>
            </w:r>
            <w:r w:rsidRPr="00417895">
              <w:rPr>
                <w:rFonts w:ascii="Times New Roman" w:hAnsi="Times New Roman"/>
                <w:b/>
                <w:sz w:val="24"/>
                <w:szCs w:val="24"/>
              </w:rPr>
              <w:t xml:space="preserve">                             </w:t>
            </w:r>
          </w:p>
        </w:tc>
        <w:tc>
          <w:tcPr>
            <w:tcW w:w="5236" w:type="dxa"/>
          </w:tcPr>
          <w:p w:rsidR="003F2982" w:rsidRPr="00417895" w:rsidRDefault="003F2982" w:rsidP="006077DD">
            <w:pPr>
              <w:rPr>
                <w:b/>
              </w:rPr>
            </w:pPr>
            <w:r w:rsidRPr="00417895">
              <w:rPr>
                <w:b/>
              </w:rPr>
              <w:t>Директор</w:t>
            </w:r>
          </w:p>
          <w:p w:rsidR="003F2982" w:rsidRPr="00417895" w:rsidRDefault="003F2982" w:rsidP="006077DD">
            <w:pPr>
              <w:pStyle w:val="af2"/>
              <w:rPr>
                <w:rFonts w:ascii="Times New Roman" w:hAnsi="Times New Roman"/>
                <w:b/>
                <w:sz w:val="24"/>
                <w:szCs w:val="24"/>
              </w:rPr>
            </w:pPr>
          </w:p>
          <w:p w:rsidR="003F2982" w:rsidRPr="00417895" w:rsidRDefault="0070157E" w:rsidP="006077DD">
            <w:pPr>
              <w:pStyle w:val="af2"/>
              <w:rPr>
                <w:rFonts w:ascii="Times New Roman" w:hAnsi="Times New Roman"/>
                <w:b/>
                <w:sz w:val="24"/>
                <w:szCs w:val="24"/>
              </w:rPr>
            </w:pPr>
            <w:r w:rsidRPr="00417895">
              <w:rPr>
                <w:rFonts w:ascii="Times New Roman" w:hAnsi="Times New Roman"/>
                <w:b/>
                <w:sz w:val="24"/>
                <w:szCs w:val="24"/>
              </w:rPr>
              <w:t>___________________</w:t>
            </w:r>
            <w:r w:rsidR="003F2982" w:rsidRPr="00417895">
              <w:rPr>
                <w:rFonts w:ascii="Times New Roman" w:hAnsi="Times New Roman"/>
                <w:b/>
                <w:sz w:val="24"/>
                <w:szCs w:val="24"/>
              </w:rPr>
              <w:t>/                               /</w:t>
            </w:r>
          </w:p>
          <w:p w:rsidR="003F2982" w:rsidRPr="00417895" w:rsidRDefault="003F2982" w:rsidP="006077DD">
            <w:pPr>
              <w:pStyle w:val="af2"/>
              <w:rPr>
                <w:rFonts w:ascii="Times New Roman" w:hAnsi="Times New Roman"/>
                <w:b/>
                <w:sz w:val="24"/>
                <w:szCs w:val="24"/>
              </w:rPr>
            </w:pPr>
            <w:r w:rsidRPr="00417895">
              <w:rPr>
                <w:rFonts w:ascii="Times New Roman" w:hAnsi="Times New Roman"/>
                <w:b/>
                <w:sz w:val="24"/>
                <w:szCs w:val="24"/>
              </w:rPr>
              <w:t>МП</w:t>
            </w:r>
          </w:p>
          <w:p w:rsidR="00970D46" w:rsidRDefault="00970D46" w:rsidP="006077DD">
            <w:pPr>
              <w:pStyle w:val="af2"/>
              <w:rPr>
                <w:rFonts w:ascii="Times New Roman" w:hAnsi="Times New Roman"/>
                <w:sz w:val="24"/>
                <w:szCs w:val="24"/>
              </w:rPr>
            </w:pPr>
          </w:p>
          <w:p w:rsidR="003F2982" w:rsidRPr="00417895" w:rsidRDefault="003F2982" w:rsidP="00B848F1">
            <w:pPr>
              <w:pStyle w:val="af2"/>
              <w:rPr>
                <w:rFonts w:ascii="Times New Roman" w:hAnsi="Times New Roman"/>
                <w:sz w:val="24"/>
                <w:szCs w:val="24"/>
              </w:rPr>
            </w:pPr>
            <w:r w:rsidRPr="00417895">
              <w:rPr>
                <w:rFonts w:ascii="Times New Roman" w:hAnsi="Times New Roman"/>
                <w:sz w:val="24"/>
                <w:szCs w:val="24"/>
              </w:rPr>
              <w:t>Дата подписания «__</w:t>
            </w:r>
            <w:proofErr w:type="gramStart"/>
            <w:r w:rsidRPr="00417895">
              <w:rPr>
                <w:rFonts w:ascii="Times New Roman" w:hAnsi="Times New Roman"/>
                <w:sz w:val="24"/>
                <w:szCs w:val="24"/>
              </w:rPr>
              <w:t>_»_</w:t>
            </w:r>
            <w:proofErr w:type="gramEnd"/>
            <w:r w:rsidRPr="00417895">
              <w:rPr>
                <w:rFonts w:ascii="Times New Roman" w:hAnsi="Times New Roman"/>
                <w:sz w:val="24"/>
                <w:szCs w:val="24"/>
              </w:rPr>
              <w:t xml:space="preserve">_________20__г.   </w:t>
            </w:r>
          </w:p>
        </w:tc>
      </w:tr>
    </w:tbl>
    <w:p w:rsidR="00963AC9" w:rsidRPr="004D7CE2" w:rsidRDefault="00963AC9" w:rsidP="00B848F1">
      <w:pPr>
        <w:widowControl w:val="0"/>
        <w:autoSpaceDE w:val="0"/>
        <w:autoSpaceDN w:val="0"/>
        <w:adjustRightInd w:val="0"/>
        <w:jc w:val="both"/>
        <w:rPr>
          <w:snapToGrid w:val="0"/>
        </w:rPr>
      </w:pPr>
    </w:p>
    <w:sectPr w:rsidR="00963AC9" w:rsidRPr="004D7CE2" w:rsidSect="009523ED">
      <w:headerReference w:type="default" r:id="rId11"/>
      <w:footerReference w:type="even" r:id="rId12"/>
      <w:footerReference w:type="default" r:id="rId13"/>
      <w:headerReference w:type="first" r:id="rId14"/>
      <w:footerReference w:type="first" r:id="rId15"/>
      <w:pgSz w:w="12240" w:h="15840"/>
      <w:pgMar w:top="-576" w:right="850" w:bottom="426" w:left="1134" w:header="284" w:footer="27" w:gutter="0"/>
      <w:pgNumType w:start="1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B74" w:rsidRDefault="00847B74">
      <w:r>
        <w:separator/>
      </w:r>
    </w:p>
  </w:endnote>
  <w:endnote w:type="continuationSeparator" w:id="0">
    <w:p w:rsidR="00847B74" w:rsidRDefault="0084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58" w:rsidRDefault="002209DC" w:rsidP="00F67532">
    <w:pPr>
      <w:pStyle w:val="a3"/>
      <w:framePr w:wrap="around" w:vAnchor="text" w:hAnchor="margin" w:xAlign="right" w:y="1"/>
      <w:rPr>
        <w:rStyle w:val="a5"/>
      </w:rPr>
    </w:pPr>
    <w:r>
      <w:rPr>
        <w:rStyle w:val="a5"/>
      </w:rPr>
      <w:fldChar w:fldCharType="begin"/>
    </w:r>
    <w:r w:rsidR="00925A58">
      <w:rPr>
        <w:rStyle w:val="a5"/>
      </w:rPr>
      <w:instrText xml:space="preserve">PAGE  </w:instrText>
    </w:r>
    <w:r>
      <w:rPr>
        <w:rStyle w:val="a5"/>
      </w:rPr>
      <w:fldChar w:fldCharType="separate"/>
    </w:r>
    <w:r w:rsidR="00925A58">
      <w:rPr>
        <w:rStyle w:val="a5"/>
        <w:noProof/>
      </w:rPr>
      <w:t>14</w:t>
    </w:r>
    <w:r>
      <w:rPr>
        <w:rStyle w:val="a5"/>
      </w:rPr>
      <w:fldChar w:fldCharType="end"/>
    </w:r>
  </w:p>
  <w:p w:rsidR="00925A58" w:rsidRDefault="00925A58" w:rsidP="00F675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575818"/>
      <w:docPartObj>
        <w:docPartGallery w:val="Page Numbers (Bottom of Page)"/>
        <w:docPartUnique/>
      </w:docPartObj>
    </w:sdtPr>
    <w:sdtEndPr/>
    <w:sdtContent>
      <w:p w:rsidR="00810C55" w:rsidRDefault="00810C55">
        <w:pPr>
          <w:pStyle w:val="a3"/>
          <w:jc w:val="right"/>
        </w:pPr>
        <w:r>
          <w:fldChar w:fldCharType="begin"/>
        </w:r>
        <w:r>
          <w:instrText>PAGE   \* MERGEFORMAT</w:instrText>
        </w:r>
        <w:r>
          <w:fldChar w:fldCharType="separate"/>
        </w:r>
        <w:r w:rsidR="00C72A7A">
          <w:rPr>
            <w:noProof/>
          </w:rPr>
          <w:t>19</w:t>
        </w:r>
        <w:r>
          <w:fldChar w:fldCharType="end"/>
        </w:r>
      </w:p>
    </w:sdtContent>
  </w:sdt>
  <w:p w:rsidR="00925A58" w:rsidRPr="00E35B56" w:rsidRDefault="00925A58" w:rsidP="00F67532">
    <w:pPr>
      <w:pStyle w:val="a3"/>
      <w:ind w:right="360"/>
      <w:rPr>
        <w:outline/>
        <w:color w:val="FFFFFF" w:themeColor="background1"/>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587599"/>
      <w:docPartObj>
        <w:docPartGallery w:val="Page Numbers (Bottom of Page)"/>
        <w:docPartUnique/>
      </w:docPartObj>
    </w:sdtPr>
    <w:sdtEndPr/>
    <w:sdtContent>
      <w:p w:rsidR="00810C55" w:rsidRDefault="00810C55">
        <w:pPr>
          <w:pStyle w:val="a3"/>
          <w:jc w:val="right"/>
        </w:pPr>
        <w:r>
          <w:fldChar w:fldCharType="begin"/>
        </w:r>
        <w:r>
          <w:instrText>PAGE   \* MERGEFORMAT</w:instrText>
        </w:r>
        <w:r>
          <w:fldChar w:fldCharType="separate"/>
        </w:r>
        <w:r w:rsidR="00C72A7A">
          <w:rPr>
            <w:noProof/>
          </w:rPr>
          <w:t>14</w:t>
        </w:r>
        <w:r>
          <w:fldChar w:fldCharType="end"/>
        </w:r>
      </w:p>
    </w:sdtContent>
  </w:sdt>
  <w:p w:rsidR="006E5C30" w:rsidRDefault="006E5C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B74" w:rsidRDefault="00847B74">
      <w:r>
        <w:separator/>
      </w:r>
    </w:p>
  </w:footnote>
  <w:footnote w:type="continuationSeparator" w:id="0">
    <w:p w:rsidR="00847B74" w:rsidRDefault="0084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B6" w:rsidRPr="00D769B6" w:rsidRDefault="00556217" w:rsidP="00556217">
    <w:pPr>
      <w:widowControl w:val="0"/>
      <w:tabs>
        <w:tab w:val="center" w:pos="4677"/>
        <w:tab w:val="left" w:pos="8397"/>
        <w:tab w:val="right" w:pos="9355"/>
        <w:tab w:val="right" w:pos="10256"/>
      </w:tabs>
      <w:autoSpaceDE w:val="0"/>
      <w:autoSpaceDN w:val="0"/>
      <w:adjustRightInd w:val="0"/>
      <w:rPr>
        <w:rFonts w:eastAsiaTheme="minorEastAsia"/>
      </w:rPr>
    </w:pPr>
    <w:r>
      <w:rPr>
        <w:rFonts w:eastAsiaTheme="minorEastAsia"/>
      </w:rPr>
      <w:tab/>
    </w:r>
    <w:r>
      <w:rPr>
        <w:rFonts w:eastAsiaTheme="minorEastAsia"/>
      </w:rPr>
      <w:tab/>
    </w:r>
    <w:r w:rsidR="00D769B6" w:rsidRPr="00D769B6">
      <w:rPr>
        <w:rFonts w:eastAsiaTheme="minorEastAsia"/>
      </w:rPr>
      <w:t xml:space="preserve"> </w:t>
    </w:r>
  </w:p>
  <w:p w:rsidR="00D769B6" w:rsidRPr="00D769B6" w:rsidRDefault="00D769B6" w:rsidP="0098231F">
    <w:pPr>
      <w:pStyle w:val="a9"/>
      <w:ind w:firstLine="5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17" w:rsidRDefault="00556217" w:rsidP="00556217">
    <w:pPr>
      <w:widowControl w:val="0"/>
      <w:tabs>
        <w:tab w:val="center" w:pos="4677"/>
        <w:tab w:val="left" w:pos="8397"/>
        <w:tab w:val="right" w:pos="9355"/>
        <w:tab w:val="right" w:pos="10256"/>
      </w:tabs>
      <w:autoSpaceDE w:val="0"/>
      <w:autoSpaceDN w:val="0"/>
      <w:adjustRightInd w:val="0"/>
      <w:rPr>
        <w:rFonts w:eastAsiaTheme="minorEastAsia"/>
      </w:rPr>
    </w:pPr>
    <w:r>
      <w:rPr>
        <w:rFonts w:eastAsiaTheme="minorEastAsia"/>
      </w:rPr>
      <w:tab/>
    </w:r>
    <w:r>
      <w:rPr>
        <w:rFonts w:eastAsiaTheme="minorEastAsia"/>
      </w:rPr>
      <w:tab/>
    </w:r>
  </w:p>
  <w:p w:rsidR="00F400F8" w:rsidRDefault="00556217" w:rsidP="00F400F8">
    <w:pPr>
      <w:widowControl w:val="0"/>
      <w:tabs>
        <w:tab w:val="center" w:pos="4677"/>
        <w:tab w:val="left" w:pos="8397"/>
        <w:tab w:val="right" w:pos="9355"/>
        <w:tab w:val="right" w:pos="10256"/>
      </w:tabs>
      <w:autoSpaceDE w:val="0"/>
      <w:autoSpaceDN w:val="0"/>
      <w:adjustRightInd w:val="0"/>
      <w:rPr>
        <w:rFonts w:eastAsiaTheme="minorEastAsia"/>
      </w:rPr>
    </w:pPr>
    <w:r>
      <w:rPr>
        <w:rFonts w:eastAsiaTheme="minorEastAsia"/>
      </w:rPr>
      <w:tab/>
      <w:t xml:space="preserve">                                                                                                                           </w:t>
    </w:r>
  </w:p>
  <w:p w:rsidR="00556217" w:rsidRDefault="00556217" w:rsidP="00426A5A">
    <w:pPr>
      <w:widowControl w:val="0"/>
      <w:tabs>
        <w:tab w:val="center" w:pos="4677"/>
        <w:tab w:val="right" w:pos="9355"/>
      </w:tabs>
      <w:autoSpaceDE w:val="0"/>
      <w:autoSpaceDN w:val="0"/>
      <w:adjustRightInd w:val="0"/>
      <w:jc w:val="right"/>
      <w:rPr>
        <w:rFonts w:eastAsiaTheme="minorEastAsia"/>
      </w:rPr>
    </w:pPr>
  </w:p>
  <w:p w:rsidR="00BE17BF" w:rsidRDefault="00BE17BF" w:rsidP="00426A5A">
    <w:pPr>
      <w:widowControl w:val="0"/>
      <w:tabs>
        <w:tab w:val="center" w:pos="4677"/>
        <w:tab w:val="right" w:pos="9355"/>
      </w:tabs>
      <w:autoSpaceDE w:val="0"/>
      <w:autoSpaceDN w:val="0"/>
      <w:adjustRightInd w:val="0"/>
      <w:jc w:val="right"/>
      <w:rPr>
        <w:rFonts w:eastAsiaTheme="minorEastAsia"/>
      </w:rPr>
    </w:pPr>
  </w:p>
  <w:p w:rsidR="00BE17BF" w:rsidRDefault="00BE17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1263AAE"/>
    <w:lvl w:ilvl="0">
      <w:numFmt w:val="bullet"/>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4B83B14"/>
    <w:multiLevelType w:val="hybridMultilevel"/>
    <w:tmpl w:val="74EC1A6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84C7FB7"/>
    <w:multiLevelType w:val="multilevel"/>
    <w:tmpl w:val="B3487736"/>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E128E6"/>
    <w:multiLevelType w:val="multilevel"/>
    <w:tmpl w:val="23D40352"/>
    <w:lvl w:ilvl="0">
      <w:start w:val="9"/>
      <w:numFmt w:val="decimal"/>
      <w:lvlText w:val="%1."/>
      <w:lvlJc w:val="left"/>
      <w:pPr>
        <w:ind w:left="360" w:hanging="360"/>
      </w:pPr>
      <w:rPr>
        <w:b/>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A143496"/>
    <w:multiLevelType w:val="hybridMultilevel"/>
    <w:tmpl w:val="2246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2C3765"/>
    <w:multiLevelType w:val="hybridMultilevel"/>
    <w:tmpl w:val="932EC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6040B5"/>
    <w:multiLevelType w:val="hybridMultilevel"/>
    <w:tmpl w:val="1B1086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0747B"/>
    <w:multiLevelType w:val="hybridMultilevel"/>
    <w:tmpl w:val="DAD236A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3615701E"/>
    <w:multiLevelType w:val="singleLevel"/>
    <w:tmpl w:val="DFF8AACE"/>
    <w:lvl w:ilvl="0">
      <w:start w:val="1"/>
      <w:numFmt w:val="decimal"/>
      <w:lvlText w:val="3.%1."/>
      <w:legacy w:legacy="1" w:legacySpace="0" w:legacyIndent="339"/>
      <w:lvlJc w:val="left"/>
      <w:rPr>
        <w:rFonts w:ascii="Times New Roman" w:hAnsi="Times New Roman" w:cs="Times New Roman" w:hint="default"/>
      </w:rPr>
    </w:lvl>
  </w:abstractNum>
  <w:abstractNum w:abstractNumId="12" w15:restartNumberingAfterBreak="0">
    <w:nsid w:val="37946B90"/>
    <w:multiLevelType w:val="multilevel"/>
    <w:tmpl w:val="8506D690"/>
    <w:lvl w:ilvl="0">
      <w:start w:val="4"/>
      <w:numFmt w:val="decimal"/>
      <w:lvlText w:val="%1."/>
      <w:lvlJc w:val="left"/>
      <w:pPr>
        <w:ind w:left="480" w:hanging="480"/>
      </w:pPr>
      <w:rPr>
        <w:rFonts w:hint="default"/>
        <w:color w:val="FF0000"/>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3267F"/>
    <w:multiLevelType w:val="hybridMultilevel"/>
    <w:tmpl w:val="ACC0B8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936693"/>
    <w:multiLevelType w:val="multilevel"/>
    <w:tmpl w:val="6954402C"/>
    <w:lvl w:ilvl="0">
      <w:start w:val="1"/>
      <w:numFmt w:val="decimal"/>
      <w:lvlText w:val="%1."/>
      <w:lvlJc w:val="left"/>
      <w:pPr>
        <w:ind w:left="360" w:hanging="36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AC47A1F"/>
    <w:multiLevelType w:val="singleLevel"/>
    <w:tmpl w:val="83EEEB4C"/>
    <w:lvl w:ilvl="0">
      <w:start w:val="2"/>
      <w:numFmt w:val="decimal"/>
      <w:lvlText w:val="2.%1."/>
      <w:legacy w:legacy="1" w:legacySpace="0" w:legacyIndent="375"/>
      <w:lvlJc w:val="left"/>
      <w:rPr>
        <w:rFonts w:ascii="Times New Roman" w:hAnsi="Times New Roman" w:cs="Times New Roman" w:hint="default"/>
      </w:rPr>
    </w:lvl>
  </w:abstractNum>
  <w:abstractNum w:abstractNumId="16" w15:restartNumberingAfterBreak="0">
    <w:nsid w:val="527E6974"/>
    <w:multiLevelType w:val="hybridMultilevel"/>
    <w:tmpl w:val="43ACB356"/>
    <w:lvl w:ilvl="0" w:tplc="9D485FD8">
      <w:start w:val="5"/>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4A626EA"/>
    <w:multiLevelType w:val="multilevel"/>
    <w:tmpl w:val="A8822F1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п.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6FD79E8"/>
    <w:multiLevelType w:val="multilevel"/>
    <w:tmpl w:val="EB26AAA8"/>
    <w:lvl w:ilvl="0">
      <w:start w:val="1"/>
      <w:numFmt w:val="decimal"/>
      <w:lvlText w:val="%1."/>
      <w:lvlJc w:val="left"/>
      <w:pPr>
        <w:ind w:left="1005" w:hanging="1005"/>
      </w:pPr>
      <w:rPr>
        <w:rFonts w:hint="default"/>
        <w:color w:val="auto"/>
      </w:rPr>
    </w:lvl>
    <w:lvl w:ilvl="1">
      <w:start w:val="1"/>
      <w:numFmt w:val="decimal"/>
      <w:lvlText w:val="%1.%2."/>
      <w:lvlJc w:val="left"/>
      <w:pPr>
        <w:ind w:left="1572" w:hanging="1005"/>
      </w:pPr>
      <w:rPr>
        <w:rFonts w:hint="default"/>
        <w:color w:val="auto"/>
      </w:rPr>
    </w:lvl>
    <w:lvl w:ilvl="2">
      <w:start w:val="1"/>
      <w:numFmt w:val="decimal"/>
      <w:lvlText w:val="%1.%2.%3."/>
      <w:lvlJc w:val="left"/>
      <w:pPr>
        <w:ind w:left="2139" w:hanging="1005"/>
      </w:pPr>
      <w:rPr>
        <w:rFonts w:hint="default"/>
        <w:color w:val="auto"/>
      </w:rPr>
    </w:lvl>
    <w:lvl w:ilvl="3">
      <w:start w:val="1"/>
      <w:numFmt w:val="decimal"/>
      <w:lvlText w:val="%1.%2.%3.%4."/>
      <w:lvlJc w:val="left"/>
      <w:pPr>
        <w:ind w:left="2706" w:hanging="1005"/>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8934FF6"/>
    <w:multiLevelType w:val="hybridMultilevel"/>
    <w:tmpl w:val="C5B8D196"/>
    <w:lvl w:ilvl="0" w:tplc="21263A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DC05A7B"/>
    <w:multiLevelType w:val="multilevel"/>
    <w:tmpl w:val="6954402C"/>
    <w:lvl w:ilvl="0">
      <w:start w:val="1"/>
      <w:numFmt w:val="decimal"/>
      <w:lvlText w:val="%1."/>
      <w:lvlJc w:val="left"/>
      <w:pPr>
        <w:ind w:left="360" w:hanging="36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132757A"/>
    <w:multiLevelType w:val="hybridMultilevel"/>
    <w:tmpl w:val="D194CE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E25F1A"/>
    <w:multiLevelType w:val="multilevel"/>
    <w:tmpl w:val="9372E37C"/>
    <w:lvl w:ilvl="0">
      <w:start w:val="1"/>
      <w:numFmt w:val="decimal"/>
      <w:lvlText w:val="%1."/>
      <w:lvlJc w:val="left"/>
      <w:pPr>
        <w:ind w:left="360" w:hanging="360"/>
      </w:pPr>
      <w:rPr>
        <w:rFonts w:hint="default"/>
        <w:b/>
      </w:rPr>
    </w:lvl>
    <w:lvl w:ilvl="1">
      <w:start w:val="1"/>
      <w:numFmt w:val="decimal"/>
      <w:lvlText w:val="%1.%2."/>
      <w:lvlJc w:val="left"/>
      <w:pPr>
        <w:ind w:left="0" w:firstLine="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221576"/>
    <w:multiLevelType w:val="singleLevel"/>
    <w:tmpl w:val="0F0A5EBC"/>
    <w:lvl w:ilvl="0">
      <w:start w:val="3"/>
      <w:numFmt w:val="decimal"/>
      <w:lvlText w:val="4.%1."/>
      <w:legacy w:legacy="1" w:legacySpace="0" w:legacyIndent="360"/>
      <w:lvlJc w:val="left"/>
      <w:rPr>
        <w:rFonts w:ascii="Times New Roman" w:hAnsi="Times New Roman" w:cs="Times New Roman" w:hint="default"/>
      </w:rPr>
    </w:lvl>
  </w:abstractNum>
  <w:abstractNum w:abstractNumId="24" w15:restartNumberingAfterBreak="0">
    <w:nsid w:val="78373A78"/>
    <w:multiLevelType w:val="hybridMultilevel"/>
    <w:tmpl w:val="A5BC9B6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9D376E9"/>
    <w:multiLevelType w:val="multilevel"/>
    <w:tmpl w:val="B3487736"/>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F04F7C"/>
    <w:multiLevelType w:val="hybridMultilevel"/>
    <w:tmpl w:val="2090A4EE"/>
    <w:lvl w:ilvl="0" w:tplc="DC88E6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10"/>
  </w:num>
  <w:num w:numId="3">
    <w:abstractNumId w:val="4"/>
  </w:num>
  <w:num w:numId="4">
    <w:abstractNumId w:val="24"/>
  </w:num>
  <w:num w:numId="5">
    <w:abstractNumId w:val="18"/>
  </w:num>
  <w:num w:numId="6">
    <w:abstractNumId w:val="17"/>
  </w:num>
  <w:num w:numId="7">
    <w:abstractNumId w:val="5"/>
  </w:num>
  <w:num w:numId="8">
    <w:abstractNumId w:val="1"/>
  </w:num>
  <w:num w:numId="9">
    <w:abstractNumId w:val="2"/>
  </w:num>
  <w:num w:numId="10">
    <w:abstractNumId w:val="3"/>
  </w:num>
  <w:num w:numId="11">
    <w:abstractNumId w:val="7"/>
  </w:num>
  <w:num w:numId="12">
    <w:abstractNumId w:val="8"/>
  </w:num>
  <w:num w:numId="13">
    <w:abstractNumId w:val="25"/>
  </w:num>
  <w:num w:numId="14">
    <w:abstractNumId w:val="22"/>
  </w:num>
  <w:num w:numId="15">
    <w:abstractNumId w:val="14"/>
  </w:num>
  <w:num w:numId="16">
    <w:abstractNumId w:val="20"/>
  </w:num>
  <w:num w:numId="17">
    <w:abstractNumId w:val="26"/>
  </w:num>
  <w:num w:numId="18">
    <w:abstractNumId w:val="12"/>
  </w:num>
  <w:num w:numId="19">
    <w:abstractNumId w:val="15"/>
    <w:lvlOverride w:ilvl="0">
      <w:lvl w:ilvl="0">
        <w:start w:val="2"/>
        <w:numFmt w:val="decimal"/>
        <w:lvlText w:val="2.%1."/>
        <w:legacy w:legacy="1" w:legacySpace="0" w:legacyIndent="454"/>
        <w:lvlJc w:val="left"/>
        <w:rPr>
          <w:rFonts w:ascii="Times New Roman" w:hAnsi="Times New Roman" w:cs="Times New Roman" w:hint="default"/>
        </w:rPr>
      </w:lvl>
    </w:lvlOverride>
  </w:num>
  <w:num w:numId="20">
    <w:abstractNumId w:val="15"/>
    <w:lvlOverride w:ilvl="0">
      <w:lvl w:ilvl="0">
        <w:start w:val="2"/>
        <w:numFmt w:val="decimal"/>
        <w:lvlText w:val="2.%1."/>
        <w:legacy w:legacy="1" w:legacySpace="0" w:legacyIndent="389"/>
        <w:lvlJc w:val="left"/>
        <w:rPr>
          <w:rFonts w:ascii="Times New Roman" w:hAnsi="Times New Roman" w:cs="Times New Roman" w:hint="default"/>
        </w:rPr>
      </w:lvl>
    </w:lvlOverride>
  </w:num>
  <w:num w:numId="21">
    <w:abstractNumId w:val="11"/>
  </w:num>
  <w:num w:numId="22">
    <w:abstractNumId w:val="21"/>
  </w:num>
  <w:num w:numId="23">
    <w:abstractNumId w:val="23"/>
  </w:num>
  <w:num w:numId="24">
    <w:abstractNumId w:val="0"/>
    <w:lvlOverride w:ilvl="0">
      <w:lvl w:ilvl="0">
        <w:numFmt w:val="bullet"/>
        <w:lvlText w:val="-"/>
        <w:legacy w:legacy="1" w:legacySpace="0" w:legacyIndent="115"/>
        <w:lvlJc w:val="left"/>
        <w:rPr>
          <w:rFonts w:ascii="Times New Roman" w:hAnsi="Times New Roman" w:hint="default"/>
        </w:rPr>
      </w:lvl>
    </w:lvlOverride>
  </w:num>
  <w:num w:numId="25">
    <w:abstractNumId w:val="0"/>
    <w:lvlOverride w:ilvl="0">
      <w:lvl w:ilvl="0">
        <w:numFmt w:val="bullet"/>
        <w:lvlText w:val="-"/>
        <w:legacy w:legacy="1" w:legacySpace="0" w:legacyIndent="158"/>
        <w:lvlJc w:val="left"/>
        <w:rPr>
          <w:rFonts w:ascii="Times New Roman" w:hAnsi="Times New Roman" w:hint="default"/>
        </w:rPr>
      </w:lvl>
    </w:lvlOverride>
  </w:num>
  <w:num w:numId="26">
    <w:abstractNumId w:val="19"/>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9B4F38"/>
    <w:rsid w:val="00001EAB"/>
    <w:rsid w:val="00002F71"/>
    <w:rsid w:val="00005084"/>
    <w:rsid w:val="000061F9"/>
    <w:rsid w:val="00011C8B"/>
    <w:rsid w:val="0001523D"/>
    <w:rsid w:val="000175D2"/>
    <w:rsid w:val="00021014"/>
    <w:rsid w:val="000230CC"/>
    <w:rsid w:val="00023629"/>
    <w:rsid w:val="00023634"/>
    <w:rsid w:val="000275BD"/>
    <w:rsid w:val="00031095"/>
    <w:rsid w:val="00035C88"/>
    <w:rsid w:val="00044B30"/>
    <w:rsid w:val="00045E78"/>
    <w:rsid w:val="00046B20"/>
    <w:rsid w:val="000472CC"/>
    <w:rsid w:val="00047710"/>
    <w:rsid w:val="000505A5"/>
    <w:rsid w:val="000561DB"/>
    <w:rsid w:val="00056300"/>
    <w:rsid w:val="000566EF"/>
    <w:rsid w:val="000568C6"/>
    <w:rsid w:val="000579E1"/>
    <w:rsid w:val="00061885"/>
    <w:rsid w:val="000634F0"/>
    <w:rsid w:val="00064990"/>
    <w:rsid w:val="00065DF4"/>
    <w:rsid w:val="00066596"/>
    <w:rsid w:val="0007215C"/>
    <w:rsid w:val="0007366B"/>
    <w:rsid w:val="000736EF"/>
    <w:rsid w:val="00075B48"/>
    <w:rsid w:val="000771B8"/>
    <w:rsid w:val="00080337"/>
    <w:rsid w:val="00083141"/>
    <w:rsid w:val="000843EA"/>
    <w:rsid w:val="0008602B"/>
    <w:rsid w:val="00087983"/>
    <w:rsid w:val="00091EEE"/>
    <w:rsid w:val="00092B2F"/>
    <w:rsid w:val="00093A5C"/>
    <w:rsid w:val="00093A86"/>
    <w:rsid w:val="00096F05"/>
    <w:rsid w:val="000975E6"/>
    <w:rsid w:val="00097D08"/>
    <w:rsid w:val="00097E16"/>
    <w:rsid w:val="000A1961"/>
    <w:rsid w:val="000A1D75"/>
    <w:rsid w:val="000A2345"/>
    <w:rsid w:val="000A2F38"/>
    <w:rsid w:val="000B1FCE"/>
    <w:rsid w:val="000B2820"/>
    <w:rsid w:val="000B3841"/>
    <w:rsid w:val="000B4018"/>
    <w:rsid w:val="000B47BC"/>
    <w:rsid w:val="000C1325"/>
    <w:rsid w:val="000C21E5"/>
    <w:rsid w:val="000C2B00"/>
    <w:rsid w:val="000C41C9"/>
    <w:rsid w:val="000C706A"/>
    <w:rsid w:val="000D1B26"/>
    <w:rsid w:val="000E01CA"/>
    <w:rsid w:val="000E04DE"/>
    <w:rsid w:val="000E56E4"/>
    <w:rsid w:val="000F1726"/>
    <w:rsid w:val="000F57A3"/>
    <w:rsid w:val="000F6B83"/>
    <w:rsid w:val="00104BAC"/>
    <w:rsid w:val="00106368"/>
    <w:rsid w:val="001063DC"/>
    <w:rsid w:val="00112FFA"/>
    <w:rsid w:val="00113C77"/>
    <w:rsid w:val="00116788"/>
    <w:rsid w:val="0011754B"/>
    <w:rsid w:val="00122D49"/>
    <w:rsid w:val="00123956"/>
    <w:rsid w:val="00125D5E"/>
    <w:rsid w:val="00127325"/>
    <w:rsid w:val="00131D24"/>
    <w:rsid w:val="00137904"/>
    <w:rsid w:val="00141C54"/>
    <w:rsid w:val="001421D4"/>
    <w:rsid w:val="0014259F"/>
    <w:rsid w:val="001444AF"/>
    <w:rsid w:val="001445FF"/>
    <w:rsid w:val="00145223"/>
    <w:rsid w:val="0014751D"/>
    <w:rsid w:val="00147B46"/>
    <w:rsid w:val="00152897"/>
    <w:rsid w:val="00154533"/>
    <w:rsid w:val="00154677"/>
    <w:rsid w:val="00156B9C"/>
    <w:rsid w:val="00156D13"/>
    <w:rsid w:val="0016465A"/>
    <w:rsid w:val="00165FC3"/>
    <w:rsid w:val="00166D48"/>
    <w:rsid w:val="00170613"/>
    <w:rsid w:val="00170773"/>
    <w:rsid w:val="00171CEE"/>
    <w:rsid w:val="00173E72"/>
    <w:rsid w:val="00175CAF"/>
    <w:rsid w:val="001879BF"/>
    <w:rsid w:val="00190AB0"/>
    <w:rsid w:val="0019339F"/>
    <w:rsid w:val="001936E5"/>
    <w:rsid w:val="00195516"/>
    <w:rsid w:val="00195E1F"/>
    <w:rsid w:val="001A02C4"/>
    <w:rsid w:val="001A0EC2"/>
    <w:rsid w:val="001A7599"/>
    <w:rsid w:val="001B1007"/>
    <w:rsid w:val="001B1101"/>
    <w:rsid w:val="001B1503"/>
    <w:rsid w:val="001B2E28"/>
    <w:rsid w:val="001B3037"/>
    <w:rsid w:val="001B5986"/>
    <w:rsid w:val="001C386F"/>
    <w:rsid w:val="001C39AE"/>
    <w:rsid w:val="001C3FE6"/>
    <w:rsid w:val="001C4208"/>
    <w:rsid w:val="001C561D"/>
    <w:rsid w:val="001D09CD"/>
    <w:rsid w:val="001D14BD"/>
    <w:rsid w:val="001D19BA"/>
    <w:rsid w:val="001D232A"/>
    <w:rsid w:val="001D2B4B"/>
    <w:rsid w:val="001E1599"/>
    <w:rsid w:val="001E264F"/>
    <w:rsid w:val="001E2894"/>
    <w:rsid w:val="001E4BDE"/>
    <w:rsid w:val="001E4E83"/>
    <w:rsid w:val="001E58BA"/>
    <w:rsid w:val="001E632A"/>
    <w:rsid w:val="001E787C"/>
    <w:rsid w:val="001F0F06"/>
    <w:rsid w:val="001F35A7"/>
    <w:rsid w:val="001F3FD5"/>
    <w:rsid w:val="00206265"/>
    <w:rsid w:val="002112CA"/>
    <w:rsid w:val="00211E45"/>
    <w:rsid w:val="002125CB"/>
    <w:rsid w:val="0021311B"/>
    <w:rsid w:val="00214FE2"/>
    <w:rsid w:val="00215A94"/>
    <w:rsid w:val="002169B4"/>
    <w:rsid w:val="00216FE7"/>
    <w:rsid w:val="002209DC"/>
    <w:rsid w:val="00222412"/>
    <w:rsid w:val="00222420"/>
    <w:rsid w:val="0022535F"/>
    <w:rsid w:val="00225D4B"/>
    <w:rsid w:val="002305D7"/>
    <w:rsid w:val="0023194F"/>
    <w:rsid w:val="002337E2"/>
    <w:rsid w:val="00234021"/>
    <w:rsid w:val="00234278"/>
    <w:rsid w:val="00235A14"/>
    <w:rsid w:val="00236F89"/>
    <w:rsid w:val="00241EFA"/>
    <w:rsid w:val="00243EC3"/>
    <w:rsid w:val="00245115"/>
    <w:rsid w:val="00245370"/>
    <w:rsid w:val="00247DE3"/>
    <w:rsid w:val="002555E9"/>
    <w:rsid w:val="00261C57"/>
    <w:rsid w:val="00263067"/>
    <w:rsid w:val="00263365"/>
    <w:rsid w:val="00264ACD"/>
    <w:rsid w:val="002651A1"/>
    <w:rsid w:val="00267166"/>
    <w:rsid w:val="00271ECD"/>
    <w:rsid w:val="002747F5"/>
    <w:rsid w:val="0028079A"/>
    <w:rsid w:val="002811DB"/>
    <w:rsid w:val="00282D49"/>
    <w:rsid w:val="002836A9"/>
    <w:rsid w:val="0028634A"/>
    <w:rsid w:val="00287A4C"/>
    <w:rsid w:val="00291FC8"/>
    <w:rsid w:val="00292B4B"/>
    <w:rsid w:val="0029399F"/>
    <w:rsid w:val="002956E7"/>
    <w:rsid w:val="00295EF7"/>
    <w:rsid w:val="00297FEC"/>
    <w:rsid w:val="002A026C"/>
    <w:rsid w:val="002A1D44"/>
    <w:rsid w:val="002A40AA"/>
    <w:rsid w:val="002A5A47"/>
    <w:rsid w:val="002A7027"/>
    <w:rsid w:val="002A7E44"/>
    <w:rsid w:val="002B0470"/>
    <w:rsid w:val="002B1162"/>
    <w:rsid w:val="002B2D94"/>
    <w:rsid w:val="002B2FED"/>
    <w:rsid w:val="002B7768"/>
    <w:rsid w:val="002C0E8A"/>
    <w:rsid w:val="002C163C"/>
    <w:rsid w:val="002C1FA9"/>
    <w:rsid w:val="002C26FA"/>
    <w:rsid w:val="002C2729"/>
    <w:rsid w:val="002C31BA"/>
    <w:rsid w:val="002C3D4C"/>
    <w:rsid w:val="002C514F"/>
    <w:rsid w:val="002C7087"/>
    <w:rsid w:val="002C7E9F"/>
    <w:rsid w:val="002D0817"/>
    <w:rsid w:val="002D3575"/>
    <w:rsid w:val="002D5633"/>
    <w:rsid w:val="002D64B5"/>
    <w:rsid w:val="002D67B3"/>
    <w:rsid w:val="002D7F21"/>
    <w:rsid w:val="002E02BE"/>
    <w:rsid w:val="002E14C3"/>
    <w:rsid w:val="002E2364"/>
    <w:rsid w:val="002E4465"/>
    <w:rsid w:val="002E60F6"/>
    <w:rsid w:val="002E6BEB"/>
    <w:rsid w:val="002E6C70"/>
    <w:rsid w:val="002E7E9C"/>
    <w:rsid w:val="00301215"/>
    <w:rsid w:val="0030289F"/>
    <w:rsid w:val="00303549"/>
    <w:rsid w:val="003042BC"/>
    <w:rsid w:val="0030672E"/>
    <w:rsid w:val="00306D34"/>
    <w:rsid w:val="0030766F"/>
    <w:rsid w:val="0031420C"/>
    <w:rsid w:val="003151E7"/>
    <w:rsid w:val="00316E1E"/>
    <w:rsid w:val="00317006"/>
    <w:rsid w:val="003173B9"/>
    <w:rsid w:val="003205A3"/>
    <w:rsid w:val="0032261E"/>
    <w:rsid w:val="003235EB"/>
    <w:rsid w:val="00323684"/>
    <w:rsid w:val="003252AB"/>
    <w:rsid w:val="00325EAD"/>
    <w:rsid w:val="00332517"/>
    <w:rsid w:val="00332A74"/>
    <w:rsid w:val="00333BBF"/>
    <w:rsid w:val="0033460D"/>
    <w:rsid w:val="0033507F"/>
    <w:rsid w:val="00336A3E"/>
    <w:rsid w:val="00337699"/>
    <w:rsid w:val="003409C1"/>
    <w:rsid w:val="0034356B"/>
    <w:rsid w:val="00344330"/>
    <w:rsid w:val="0034612E"/>
    <w:rsid w:val="003465DB"/>
    <w:rsid w:val="00352721"/>
    <w:rsid w:val="003532FF"/>
    <w:rsid w:val="003569FD"/>
    <w:rsid w:val="00356D29"/>
    <w:rsid w:val="00360DB5"/>
    <w:rsid w:val="003611D8"/>
    <w:rsid w:val="00363F43"/>
    <w:rsid w:val="003643F8"/>
    <w:rsid w:val="00366075"/>
    <w:rsid w:val="00366263"/>
    <w:rsid w:val="00367D97"/>
    <w:rsid w:val="003703E9"/>
    <w:rsid w:val="00371740"/>
    <w:rsid w:val="00372824"/>
    <w:rsid w:val="0037587E"/>
    <w:rsid w:val="00375FE7"/>
    <w:rsid w:val="00380323"/>
    <w:rsid w:val="00380A1F"/>
    <w:rsid w:val="00387E80"/>
    <w:rsid w:val="003916BC"/>
    <w:rsid w:val="00396662"/>
    <w:rsid w:val="00397D20"/>
    <w:rsid w:val="003A103D"/>
    <w:rsid w:val="003A292E"/>
    <w:rsid w:val="003A3A96"/>
    <w:rsid w:val="003A4A3B"/>
    <w:rsid w:val="003A700D"/>
    <w:rsid w:val="003A7B45"/>
    <w:rsid w:val="003B08F8"/>
    <w:rsid w:val="003B0B92"/>
    <w:rsid w:val="003B604B"/>
    <w:rsid w:val="003B7E81"/>
    <w:rsid w:val="003C0A28"/>
    <w:rsid w:val="003C1080"/>
    <w:rsid w:val="003C265F"/>
    <w:rsid w:val="003C26C3"/>
    <w:rsid w:val="003C3CF3"/>
    <w:rsid w:val="003C6A1B"/>
    <w:rsid w:val="003D0CF5"/>
    <w:rsid w:val="003D11B4"/>
    <w:rsid w:val="003D196B"/>
    <w:rsid w:val="003D22E2"/>
    <w:rsid w:val="003D2582"/>
    <w:rsid w:val="003E03F7"/>
    <w:rsid w:val="003E04C4"/>
    <w:rsid w:val="003E0FCA"/>
    <w:rsid w:val="003E1C24"/>
    <w:rsid w:val="003E20C0"/>
    <w:rsid w:val="003E3EE9"/>
    <w:rsid w:val="003E4C2D"/>
    <w:rsid w:val="003E58D7"/>
    <w:rsid w:val="003F200D"/>
    <w:rsid w:val="003F2982"/>
    <w:rsid w:val="003F4D4C"/>
    <w:rsid w:val="003F68F2"/>
    <w:rsid w:val="00402572"/>
    <w:rsid w:val="00406100"/>
    <w:rsid w:val="00413091"/>
    <w:rsid w:val="004142FF"/>
    <w:rsid w:val="004169B7"/>
    <w:rsid w:val="00417895"/>
    <w:rsid w:val="00420248"/>
    <w:rsid w:val="0042269B"/>
    <w:rsid w:val="004228D0"/>
    <w:rsid w:val="00422FA0"/>
    <w:rsid w:val="00423BC8"/>
    <w:rsid w:val="004248EF"/>
    <w:rsid w:val="004266A0"/>
    <w:rsid w:val="00426A5A"/>
    <w:rsid w:val="004279FA"/>
    <w:rsid w:val="00427D12"/>
    <w:rsid w:val="004304AB"/>
    <w:rsid w:val="00430BB5"/>
    <w:rsid w:val="0043459D"/>
    <w:rsid w:val="004379F9"/>
    <w:rsid w:val="00437FC0"/>
    <w:rsid w:val="00442357"/>
    <w:rsid w:val="00445750"/>
    <w:rsid w:val="004460CB"/>
    <w:rsid w:val="00451CC3"/>
    <w:rsid w:val="00451D82"/>
    <w:rsid w:val="00452682"/>
    <w:rsid w:val="004611F6"/>
    <w:rsid w:val="004651AF"/>
    <w:rsid w:val="00465577"/>
    <w:rsid w:val="00465A6E"/>
    <w:rsid w:val="004661C2"/>
    <w:rsid w:val="00470514"/>
    <w:rsid w:val="00475A4C"/>
    <w:rsid w:val="004823B3"/>
    <w:rsid w:val="00484447"/>
    <w:rsid w:val="00484C6C"/>
    <w:rsid w:val="004953C2"/>
    <w:rsid w:val="00495BC2"/>
    <w:rsid w:val="004973D9"/>
    <w:rsid w:val="00497A34"/>
    <w:rsid w:val="004A15D6"/>
    <w:rsid w:val="004A1EB4"/>
    <w:rsid w:val="004A24D8"/>
    <w:rsid w:val="004A4AE2"/>
    <w:rsid w:val="004A739D"/>
    <w:rsid w:val="004B1196"/>
    <w:rsid w:val="004B2861"/>
    <w:rsid w:val="004B78B1"/>
    <w:rsid w:val="004C1B88"/>
    <w:rsid w:val="004C295E"/>
    <w:rsid w:val="004C4E66"/>
    <w:rsid w:val="004C547F"/>
    <w:rsid w:val="004C58B2"/>
    <w:rsid w:val="004C7D79"/>
    <w:rsid w:val="004D0AEA"/>
    <w:rsid w:val="004D1B05"/>
    <w:rsid w:val="004D24B0"/>
    <w:rsid w:val="004D427B"/>
    <w:rsid w:val="004D516C"/>
    <w:rsid w:val="004D543B"/>
    <w:rsid w:val="004D7800"/>
    <w:rsid w:val="004D7998"/>
    <w:rsid w:val="004D7CE2"/>
    <w:rsid w:val="004E061F"/>
    <w:rsid w:val="004E0AB8"/>
    <w:rsid w:val="004E0DFB"/>
    <w:rsid w:val="004E2C97"/>
    <w:rsid w:val="004E433D"/>
    <w:rsid w:val="004E47AB"/>
    <w:rsid w:val="004F08D5"/>
    <w:rsid w:val="004F289D"/>
    <w:rsid w:val="004F7A98"/>
    <w:rsid w:val="004F7FE3"/>
    <w:rsid w:val="00501EC3"/>
    <w:rsid w:val="00502665"/>
    <w:rsid w:val="00504320"/>
    <w:rsid w:val="00504688"/>
    <w:rsid w:val="00505874"/>
    <w:rsid w:val="005069B2"/>
    <w:rsid w:val="00506DB9"/>
    <w:rsid w:val="005119C5"/>
    <w:rsid w:val="00511E10"/>
    <w:rsid w:val="00511EC8"/>
    <w:rsid w:val="00512FAD"/>
    <w:rsid w:val="005138A5"/>
    <w:rsid w:val="00514F10"/>
    <w:rsid w:val="00516DB9"/>
    <w:rsid w:val="005170E0"/>
    <w:rsid w:val="005226E9"/>
    <w:rsid w:val="00525851"/>
    <w:rsid w:val="0052586D"/>
    <w:rsid w:val="00527C98"/>
    <w:rsid w:val="0053106A"/>
    <w:rsid w:val="005316D7"/>
    <w:rsid w:val="005320D1"/>
    <w:rsid w:val="00532E5D"/>
    <w:rsid w:val="00535CB5"/>
    <w:rsid w:val="00535E5E"/>
    <w:rsid w:val="005407F5"/>
    <w:rsid w:val="00543D85"/>
    <w:rsid w:val="005462F9"/>
    <w:rsid w:val="0054645D"/>
    <w:rsid w:val="0054657F"/>
    <w:rsid w:val="00547C84"/>
    <w:rsid w:val="005506FE"/>
    <w:rsid w:val="00550CD2"/>
    <w:rsid w:val="00551296"/>
    <w:rsid w:val="005517B7"/>
    <w:rsid w:val="005520D9"/>
    <w:rsid w:val="00555DCE"/>
    <w:rsid w:val="00556217"/>
    <w:rsid w:val="0055738F"/>
    <w:rsid w:val="005602A8"/>
    <w:rsid w:val="00560FD2"/>
    <w:rsid w:val="005612FF"/>
    <w:rsid w:val="00561562"/>
    <w:rsid w:val="00561C7F"/>
    <w:rsid w:val="00563973"/>
    <w:rsid w:val="00563D0F"/>
    <w:rsid w:val="005653D6"/>
    <w:rsid w:val="005673D5"/>
    <w:rsid w:val="0056772D"/>
    <w:rsid w:val="00577999"/>
    <w:rsid w:val="00583D12"/>
    <w:rsid w:val="0058427B"/>
    <w:rsid w:val="0058479B"/>
    <w:rsid w:val="0058575D"/>
    <w:rsid w:val="00586F28"/>
    <w:rsid w:val="00591797"/>
    <w:rsid w:val="00592B2C"/>
    <w:rsid w:val="00592D05"/>
    <w:rsid w:val="00593AE7"/>
    <w:rsid w:val="00596025"/>
    <w:rsid w:val="00596921"/>
    <w:rsid w:val="00597CE5"/>
    <w:rsid w:val="005A1F7D"/>
    <w:rsid w:val="005A3673"/>
    <w:rsid w:val="005A3CAC"/>
    <w:rsid w:val="005A405A"/>
    <w:rsid w:val="005A49DC"/>
    <w:rsid w:val="005A6078"/>
    <w:rsid w:val="005A76EB"/>
    <w:rsid w:val="005B0E94"/>
    <w:rsid w:val="005B2495"/>
    <w:rsid w:val="005B3F71"/>
    <w:rsid w:val="005B4C50"/>
    <w:rsid w:val="005B64FC"/>
    <w:rsid w:val="005B66D6"/>
    <w:rsid w:val="005B79EE"/>
    <w:rsid w:val="005C53B9"/>
    <w:rsid w:val="005C60F7"/>
    <w:rsid w:val="005C6BEB"/>
    <w:rsid w:val="005D2D09"/>
    <w:rsid w:val="005D5CFC"/>
    <w:rsid w:val="005D78C0"/>
    <w:rsid w:val="005E3BE4"/>
    <w:rsid w:val="005E4C05"/>
    <w:rsid w:val="005E6264"/>
    <w:rsid w:val="005E7C9D"/>
    <w:rsid w:val="005F3ACC"/>
    <w:rsid w:val="005F5E91"/>
    <w:rsid w:val="005F5F4D"/>
    <w:rsid w:val="005F641F"/>
    <w:rsid w:val="005F78C8"/>
    <w:rsid w:val="005F7AE5"/>
    <w:rsid w:val="006048B3"/>
    <w:rsid w:val="00606C9E"/>
    <w:rsid w:val="0061285F"/>
    <w:rsid w:val="00615879"/>
    <w:rsid w:val="00616949"/>
    <w:rsid w:val="00616A5F"/>
    <w:rsid w:val="006204B2"/>
    <w:rsid w:val="00622169"/>
    <w:rsid w:val="00622442"/>
    <w:rsid w:val="00622DB4"/>
    <w:rsid w:val="006232FD"/>
    <w:rsid w:val="00623D29"/>
    <w:rsid w:val="00624BA3"/>
    <w:rsid w:val="00625423"/>
    <w:rsid w:val="00630242"/>
    <w:rsid w:val="006305B9"/>
    <w:rsid w:val="00630966"/>
    <w:rsid w:val="00631789"/>
    <w:rsid w:val="00632534"/>
    <w:rsid w:val="006336A0"/>
    <w:rsid w:val="0063381C"/>
    <w:rsid w:val="006339E2"/>
    <w:rsid w:val="00634671"/>
    <w:rsid w:val="00635164"/>
    <w:rsid w:val="00637440"/>
    <w:rsid w:val="0064539B"/>
    <w:rsid w:val="00646243"/>
    <w:rsid w:val="00647387"/>
    <w:rsid w:val="00647A08"/>
    <w:rsid w:val="00650B71"/>
    <w:rsid w:val="0065144F"/>
    <w:rsid w:val="00651DBC"/>
    <w:rsid w:val="00654907"/>
    <w:rsid w:val="006551AE"/>
    <w:rsid w:val="00657102"/>
    <w:rsid w:val="006579D6"/>
    <w:rsid w:val="00657F22"/>
    <w:rsid w:val="006604FA"/>
    <w:rsid w:val="0066069C"/>
    <w:rsid w:val="00663E1E"/>
    <w:rsid w:val="00663E68"/>
    <w:rsid w:val="0066630C"/>
    <w:rsid w:val="0066694D"/>
    <w:rsid w:val="00666ADC"/>
    <w:rsid w:val="00667C21"/>
    <w:rsid w:val="00670513"/>
    <w:rsid w:val="00671815"/>
    <w:rsid w:val="00671E0E"/>
    <w:rsid w:val="006723A3"/>
    <w:rsid w:val="006749AA"/>
    <w:rsid w:val="006765BA"/>
    <w:rsid w:val="006769A9"/>
    <w:rsid w:val="00683FCE"/>
    <w:rsid w:val="00686F0D"/>
    <w:rsid w:val="00690738"/>
    <w:rsid w:val="00691B98"/>
    <w:rsid w:val="006935CB"/>
    <w:rsid w:val="00694D5A"/>
    <w:rsid w:val="00697210"/>
    <w:rsid w:val="006A0787"/>
    <w:rsid w:val="006A09DF"/>
    <w:rsid w:val="006A0BB6"/>
    <w:rsid w:val="006A125D"/>
    <w:rsid w:val="006A405B"/>
    <w:rsid w:val="006A5F55"/>
    <w:rsid w:val="006A6259"/>
    <w:rsid w:val="006A6E1E"/>
    <w:rsid w:val="006A764F"/>
    <w:rsid w:val="006A79B6"/>
    <w:rsid w:val="006A7DF4"/>
    <w:rsid w:val="006B1A2D"/>
    <w:rsid w:val="006B625A"/>
    <w:rsid w:val="006C0A7E"/>
    <w:rsid w:val="006C28B2"/>
    <w:rsid w:val="006C2AE5"/>
    <w:rsid w:val="006C337C"/>
    <w:rsid w:val="006C3856"/>
    <w:rsid w:val="006C3B5D"/>
    <w:rsid w:val="006C48C7"/>
    <w:rsid w:val="006C4FED"/>
    <w:rsid w:val="006D04FA"/>
    <w:rsid w:val="006D06AA"/>
    <w:rsid w:val="006D1486"/>
    <w:rsid w:val="006E4EFF"/>
    <w:rsid w:val="006E5C30"/>
    <w:rsid w:val="006E6079"/>
    <w:rsid w:val="006E79C1"/>
    <w:rsid w:val="006F1FB5"/>
    <w:rsid w:val="006F2719"/>
    <w:rsid w:val="006F714F"/>
    <w:rsid w:val="00701133"/>
    <w:rsid w:val="0070157E"/>
    <w:rsid w:val="00702D7A"/>
    <w:rsid w:val="00702EA7"/>
    <w:rsid w:val="00706BC8"/>
    <w:rsid w:val="007073F0"/>
    <w:rsid w:val="0070765C"/>
    <w:rsid w:val="00710FE7"/>
    <w:rsid w:val="007123E6"/>
    <w:rsid w:val="00712587"/>
    <w:rsid w:val="00712E75"/>
    <w:rsid w:val="00715144"/>
    <w:rsid w:val="00723D75"/>
    <w:rsid w:val="0072457B"/>
    <w:rsid w:val="007249BC"/>
    <w:rsid w:val="00725197"/>
    <w:rsid w:val="0072673C"/>
    <w:rsid w:val="00726E6C"/>
    <w:rsid w:val="00727305"/>
    <w:rsid w:val="007277F4"/>
    <w:rsid w:val="00727B85"/>
    <w:rsid w:val="007316B0"/>
    <w:rsid w:val="00731BAD"/>
    <w:rsid w:val="00732AD4"/>
    <w:rsid w:val="00736A57"/>
    <w:rsid w:val="00741224"/>
    <w:rsid w:val="00741D8E"/>
    <w:rsid w:val="007436A7"/>
    <w:rsid w:val="007461C2"/>
    <w:rsid w:val="007467C0"/>
    <w:rsid w:val="00747D74"/>
    <w:rsid w:val="00747F37"/>
    <w:rsid w:val="00752F34"/>
    <w:rsid w:val="00755DA8"/>
    <w:rsid w:val="0075755D"/>
    <w:rsid w:val="00765275"/>
    <w:rsid w:val="00766B43"/>
    <w:rsid w:val="00767754"/>
    <w:rsid w:val="0077201F"/>
    <w:rsid w:val="00772064"/>
    <w:rsid w:val="0077385C"/>
    <w:rsid w:val="0077475D"/>
    <w:rsid w:val="00775060"/>
    <w:rsid w:val="007846E7"/>
    <w:rsid w:val="00785E83"/>
    <w:rsid w:val="00787CF7"/>
    <w:rsid w:val="00790FEE"/>
    <w:rsid w:val="00792183"/>
    <w:rsid w:val="0079496C"/>
    <w:rsid w:val="007A0E71"/>
    <w:rsid w:val="007A107A"/>
    <w:rsid w:val="007A2DC9"/>
    <w:rsid w:val="007A2F97"/>
    <w:rsid w:val="007A3BE4"/>
    <w:rsid w:val="007A3F25"/>
    <w:rsid w:val="007A41A9"/>
    <w:rsid w:val="007A46E3"/>
    <w:rsid w:val="007A5FAD"/>
    <w:rsid w:val="007B29F1"/>
    <w:rsid w:val="007B56F2"/>
    <w:rsid w:val="007B715A"/>
    <w:rsid w:val="007B7E95"/>
    <w:rsid w:val="007C25BC"/>
    <w:rsid w:val="007C2D97"/>
    <w:rsid w:val="007C36C5"/>
    <w:rsid w:val="007C4239"/>
    <w:rsid w:val="007C49E5"/>
    <w:rsid w:val="007C56CE"/>
    <w:rsid w:val="007C5BB2"/>
    <w:rsid w:val="007D0529"/>
    <w:rsid w:val="007D2BA5"/>
    <w:rsid w:val="007D4223"/>
    <w:rsid w:val="007D477C"/>
    <w:rsid w:val="007D7E2D"/>
    <w:rsid w:val="007E009C"/>
    <w:rsid w:val="007E12D0"/>
    <w:rsid w:val="007E1799"/>
    <w:rsid w:val="007E3156"/>
    <w:rsid w:val="007E62D7"/>
    <w:rsid w:val="007F3109"/>
    <w:rsid w:val="007F32A8"/>
    <w:rsid w:val="007F4CD6"/>
    <w:rsid w:val="007F5329"/>
    <w:rsid w:val="007F5868"/>
    <w:rsid w:val="007F5D38"/>
    <w:rsid w:val="007F648F"/>
    <w:rsid w:val="007F6C9F"/>
    <w:rsid w:val="0080096D"/>
    <w:rsid w:val="00800AC9"/>
    <w:rsid w:val="00804DD5"/>
    <w:rsid w:val="00804DDA"/>
    <w:rsid w:val="0080541A"/>
    <w:rsid w:val="00810C55"/>
    <w:rsid w:val="00810F07"/>
    <w:rsid w:val="00813119"/>
    <w:rsid w:val="008134AB"/>
    <w:rsid w:val="00813F19"/>
    <w:rsid w:val="008141D1"/>
    <w:rsid w:val="00820722"/>
    <w:rsid w:val="00820BA3"/>
    <w:rsid w:val="0082222A"/>
    <w:rsid w:val="0082340A"/>
    <w:rsid w:val="00823AB1"/>
    <w:rsid w:val="00824717"/>
    <w:rsid w:val="00824A55"/>
    <w:rsid w:val="00827128"/>
    <w:rsid w:val="00832BC9"/>
    <w:rsid w:val="0083673A"/>
    <w:rsid w:val="00836F1F"/>
    <w:rsid w:val="0083737D"/>
    <w:rsid w:val="00837F61"/>
    <w:rsid w:val="008408C4"/>
    <w:rsid w:val="008431FB"/>
    <w:rsid w:val="0084571A"/>
    <w:rsid w:val="00845C2C"/>
    <w:rsid w:val="00847B74"/>
    <w:rsid w:val="0085236E"/>
    <w:rsid w:val="008533A4"/>
    <w:rsid w:val="00855DE6"/>
    <w:rsid w:val="008606F8"/>
    <w:rsid w:val="0086198B"/>
    <w:rsid w:val="00862910"/>
    <w:rsid w:val="00862D51"/>
    <w:rsid w:val="00862E73"/>
    <w:rsid w:val="00866311"/>
    <w:rsid w:val="00866DF9"/>
    <w:rsid w:val="0087189C"/>
    <w:rsid w:val="00872FD7"/>
    <w:rsid w:val="008824A3"/>
    <w:rsid w:val="00884989"/>
    <w:rsid w:val="008856AD"/>
    <w:rsid w:val="00890AEA"/>
    <w:rsid w:val="00895951"/>
    <w:rsid w:val="008A3C2A"/>
    <w:rsid w:val="008A45EB"/>
    <w:rsid w:val="008A496A"/>
    <w:rsid w:val="008A6A4D"/>
    <w:rsid w:val="008B3E78"/>
    <w:rsid w:val="008B70E2"/>
    <w:rsid w:val="008B7B28"/>
    <w:rsid w:val="008C038E"/>
    <w:rsid w:val="008C230F"/>
    <w:rsid w:val="008C26FE"/>
    <w:rsid w:val="008C3260"/>
    <w:rsid w:val="008C411B"/>
    <w:rsid w:val="008C4812"/>
    <w:rsid w:val="008C4C96"/>
    <w:rsid w:val="008C502C"/>
    <w:rsid w:val="008C503B"/>
    <w:rsid w:val="008C5F93"/>
    <w:rsid w:val="008D1F19"/>
    <w:rsid w:val="008D311D"/>
    <w:rsid w:val="008D400B"/>
    <w:rsid w:val="008D545E"/>
    <w:rsid w:val="008D6480"/>
    <w:rsid w:val="008D764C"/>
    <w:rsid w:val="008E0F5A"/>
    <w:rsid w:val="008E2088"/>
    <w:rsid w:val="008E2F55"/>
    <w:rsid w:val="008E31AB"/>
    <w:rsid w:val="008E4D33"/>
    <w:rsid w:val="008E5D69"/>
    <w:rsid w:val="008E63CD"/>
    <w:rsid w:val="008E715B"/>
    <w:rsid w:val="008F1EB9"/>
    <w:rsid w:val="008F22A9"/>
    <w:rsid w:val="008F4BD8"/>
    <w:rsid w:val="008F4CDF"/>
    <w:rsid w:val="008F5842"/>
    <w:rsid w:val="008F6BCF"/>
    <w:rsid w:val="008F73DE"/>
    <w:rsid w:val="00902308"/>
    <w:rsid w:val="00905019"/>
    <w:rsid w:val="00910067"/>
    <w:rsid w:val="009141B4"/>
    <w:rsid w:val="00915B17"/>
    <w:rsid w:val="00922550"/>
    <w:rsid w:val="0092273E"/>
    <w:rsid w:val="00922D66"/>
    <w:rsid w:val="00922E1F"/>
    <w:rsid w:val="009242F5"/>
    <w:rsid w:val="0092548C"/>
    <w:rsid w:val="00925A58"/>
    <w:rsid w:val="00926A07"/>
    <w:rsid w:val="00932EB0"/>
    <w:rsid w:val="0093380B"/>
    <w:rsid w:val="0093388B"/>
    <w:rsid w:val="009347C8"/>
    <w:rsid w:val="009401EB"/>
    <w:rsid w:val="00940D48"/>
    <w:rsid w:val="0094119B"/>
    <w:rsid w:val="00941A59"/>
    <w:rsid w:val="009421A7"/>
    <w:rsid w:val="00943132"/>
    <w:rsid w:val="0094317A"/>
    <w:rsid w:val="00944216"/>
    <w:rsid w:val="009445A0"/>
    <w:rsid w:val="0094773D"/>
    <w:rsid w:val="009523ED"/>
    <w:rsid w:val="009540AD"/>
    <w:rsid w:val="009554C5"/>
    <w:rsid w:val="0095586C"/>
    <w:rsid w:val="009560F9"/>
    <w:rsid w:val="00956602"/>
    <w:rsid w:val="009611C7"/>
    <w:rsid w:val="00963AC9"/>
    <w:rsid w:val="009644BF"/>
    <w:rsid w:val="00970654"/>
    <w:rsid w:val="00970D46"/>
    <w:rsid w:val="00972B3B"/>
    <w:rsid w:val="00972D6B"/>
    <w:rsid w:val="00973237"/>
    <w:rsid w:val="00973761"/>
    <w:rsid w:val="009753A7"/>
    <w:rsid w:val="0097660F"/>
    <w:rsid w:val="009812A6"/>
    <w:rsid w:val="009820E8"/>
    <w:rsid w:val="0098231F"/>
    <w:rsid w:val="0098274D"/>
    <w:rsid w:val="00985EBE"/>
    <w:rsid w:val="00987C75"/>
    <w:rsid w:val="00990784"/>
    <w:rsid w:val="00990BB6"/>
    <w:rsid w:val="00993027"/>
    <w:rsid w:val="00993FE9"/>
    <w:rsid w:val="00997524"/>
    <w:rsid w:val="009A101D"/>
    <w:rsid w:val="009A1DB9"/>
    <w:rsid w:val="009A30AB"/>
    <w:rsid w:val="009A407E"/>
    <w:rsid w:val="009A5883"/>
    <w:rsid w:val="009A5AAA"/>
    <w:rsid w:val="009A7431"/>
    <w:rsid w:val="009B0D83"/>
    <w:rsid w:val="009B35D7"/>
    <w:rsid w:val="009B4F38"/>
    <w:rsid w:val="009B72D0"/>
    <w:rsid w:val="009C219A"/>
    <w:rsid w:val="009C25FC"/>
    <w:rsid w:val="009C5371"/>
    <w:rsid w:val="009C625C"/>
    <w:rsid w:val="009D017B"/>
    <w:rsid w:val="009D1482"/>
    <w:rsid w:val="009D1AB2"/>
    <w:rsid w:val="009D2A31"/>
    <w:rsid w:val="009D36A6"/>
    <w:rsid w:val="009D4986"/>
    <w:rsid w:val="009D721C"/>
    <w:rsid w:val="009E0309"/>
    <w:rsid w:val="009E22B9"/>
    <w:rsid w:val="009E32D9"/>
    <w:rsid w:val="009E4814"/>
    <w:rsid w:val="009F0FFA"/>
    <w:rsid w:val="009F201E"/>
    <w:rsid w:val="009F7349"/>
    <w:rsid w:val="00A035CE"/>
    <w:rsid w:val="00A05A51"/>
    <w:rsid w:val="00A10153"/>
    <w:rsid w:val="00A10DF1"/>
    <w:rsid w:val="00A12C55"/>
    <w:rsid w:val="00A15E0D"/>
    <w:rsid w:val="00A20C21"/>
    <w:rsid w:val="00A21C0C"/>
    <w:rsid w:val="00A22EF4"/>
    <w:rsid w:val="00A22F6A"/>
    <w:rsid w:val="00A30883"/>
    <w:rsid w:val="00A31852"/>
    <w:rsid w:val="00A3193D"/>
    <w:rsid w:val="00A32F0D"/>
    <w:rsid w:val="00A34BE2"/>
    <w:rsid w:val="00A34CCE"/>
    <w:rsid w:val="00A35860"/>
    <w:rsid w:val="00A36704"/>
    <w:rsid w:val="00A42A3B"/>
    <w:rsid w:val="00A45E50"/>
    <w:rsid w:val="00A462FD"/>
    <w:rsid w:val="00A5001E"/>
    <w:rsid w:val="00A507EC"/>
    <w:rsid w:val="00A513A6"/>
    <w:rsid w:val="00A524D9"/>
    <w:rsid w:val="00A52EED"/>
    <w:rsid w:val="00A538E2"/>
    <w:rsid w:val="00A5485D"/>
    <w:rsid w:val="00A55820"/>
    <w:rsid w:val="00A55B1D"/>
    <w:rsid w:val="00A57FCF"/>
    <w:rsid w:val="00A6182E"/>
    <w:rsid w:val="00A6294D"/>
    <w:rsid w:val="00A63BC7"/>
    <w:rsid w:val="00A6468A"/>
    <w:rsid w:val="00A658DD"/>
    <w:rsid w:val="00A70D89"/>
    <w:rsid w:val="00A71ECE"/>
    <w:rsid w:val="00A71F57"/>
    <w:rsid w:val="00A74F60"/>
    <w:rsid w:val="00A76658"/>
    <w:rsid w:val="00A76A2E"/>
    <w:rsid w:val="00A80510"/>
    <w:rsid w:val="00A84653"/>
    <w:rsid w:val="00A90887"/>
    <w:rsid w:val="00A91835"/>
    <w:rsid w:val="00A93EA1"/>
    <w:rsid w:val="00A949AE"/>
    <w:rsid w:val="00A9710B"/>
    <w:rsid w:val="00AA0D61"/>
    <w:rsid w:val="00AA381F"/>
    <w:rsid w:val="00AA44B9"/>
    <w:rsid w:val="00AA4E0F"/>
    <w:rsid w:val="00AA5153"/>
    <w:rsid w:val="00AA75F8"/>
    <w:rsid w:val="00AB033D"/>
    <w:rsid w:val="00AB0362"/>
    <w:rsid w:val="00AB0F83"/>
    <w:rsid w:val="00AB31F5"/>
    <w:rsid w:val="00AB45D7"/>
    <w:rsid w:val="00AB49DC"/>
    <w:rsid w:val="00AB7200"/>
    <w:rsid w:val="00AC083C"/>
    <w:rsid w:val="00AC426B"/>
    <w:rsid w:val="00AC4ABA"/>
    <w:rsid w:val="00AC7C5C"/>
    <w:rsid w:val="00AD1933"/>
    <w:rsid w:val="00AD1CC2"/>
    <w:rsid w:val="00AD1F99"/>
    <w:rsid w:val="00AD456E"/>
    <w:rsid w:val="00AD469D"/>
    <w:rsid w:val="00AD5FD5"/>
    <w:rsid w:val="00AE1FFF"/>
    <w:rsid w:val="00AE2559"/>
    <w:rsid w:val="00AE3252"/>
    <w:rsid w:val="00AE5FF7"/>
    <w:rsid w:val="00AE7D70"/>
    <w:rsid w:val="00AF1108"/>
    <w:rsid w:val="00AF1881"/>
    <w:rsid w:val="00AF1C41"/>
    <w:rsid w:val="00AF2327"/>
    <w:rsid w:val="00AF24B2"/>
    <w:rsid w:val="00AF4F47"/>
    <w:rsid w:val="00B012A6"/>
    <w:rsid w:val="00B0154F"/>
    <w:rsid w:val="00B01F13"/>
    <w:rsid w:val="00B02AA2"/>
    <w:rsid w:val="00B10159"/>
    <w:rsid w:val="00B10DD5"/>
    <w:rsid w:val="00B155EB"/>
    <w:rsid w:val="00B2056B"/>
    <w:rsid w:val="00B21482"/>
    <w:rsid w:val="00B2166D"/>
    <w:rsid w:val="00B22294"/>
    <w:rsid w:val="00B2387F"/>
    <w:rsid w:val="00B249B6"/>
    <w:rsid w:val="00B24A10"/>
    <w:rsid w:val="00B274A4"/>
    <w:rsid w:val="00B3054A"/>
    <w:rsid w:val="00B307E4"/>
    <w:rsid w:val="00B30801"/>
    <w:rsid w:val="00B336F7"/>
    <w:rsid w:val="00B3506C"/>
    <w:rsid w:val="00B35103"/>
    <w:rsid w:val="00B40A04"/>
    <w:rsid w:val="00B4191A"/>
    <w:rsid w:val="00B44195"/>
    <w:rsid w:val="00B45613"/>
    <w:rsid w:val="00B47091"/>
    <w:rsid w:val="00B471B4"/>
    <w:rsid w:val="00B50637"/>
    <w:rsid w:val="00B537D8"/>
    <w:rsid w:val="00B53D9C"/>
    <w:rsid w:val="00B5588F"/>
    <w:rsid w:val="00B55B5C"/>
    <w:rsid w:val="00B55F7E"/>
    <w:rsid w:val="00B566B9"/>
    <w:rsid w:val="00B57035"/>
    <w:rsid w:val="00B633F8"/>
    <w:rsid w:val="00B666C0"/>
    <w:rsid w:val="00B679E3"/>
    <w:rsid w:val="00B67E6E"/>
    <w:rsid w:val="00B70585"/>
    <w:rsid w:val="00B719BE"/>
    <w:rsid w:val="00B75AA8"/>
    <w:rsid w:val="00B8000A"/>
    <w:rsid w:val="00B81548"/>
    <w:rsid w:val="00B81782"/>
    <w:rsid w:val="00B8216D"/>
    <w:rsid w:val="00B83FF4"/>
    <w:rsid w:val="00B848F1"/>
    <w:rsid w:val="00B875F4"/>
    <w:rsid w:val="00B93D08"/>
    <w:rsid w:val="00B94D40"/>
    <w:rsid w:val="00B974C5"/>
    <w:rsid w:val="00BA03F7"/>
    <w:rsid w:val="00BA1625"/>
    <w:rsid w:val="00BA1740"/>
    <w:rsid w:val="00BA20A8"/>
    <w:rsid w:val="00BA2590"/>
    <w:rsid w:val="00BB094B"/>
    <w:rsid w:val="00BB2F18"/>
    <w:rsid w:val="00BB36FA"/>
    <w:rsid w:val="00BB3D42"/>
    <w:rsid w:val="00BB548D"/>
    <w:rsid w:val="00BB5DCA"/>
    <w:rsid w:val="00BB747A"/>
    <w:rsid w:val="00BC29A7"/>
    <w:rsid w:val="00BC4512"/>
    <w:rsid w:val="00BC6CF2"/>
    <w:rsid w:val="00BD380F"/>
    <w:rsid w:val="00BD520C"/>
    <w:rsid w:val="00BD7722"/>
    <w:rsid w:val="00BE17BF"/>
    <w:rsid w:val="00BE28E1"/>
    <w:rsid w:val="00BE5B0F"/>
    <w:rsid w:val="00BE6848"/>
    <w:rsid w:val="00BF12E8"/>
    <w:rsid w:val="00BF1DB2"/>
    <w:rsid w:val="00BF3605"/>
    <w:rsid w:val="00BF7845"/>
    <w:rsid w:val="00C002B6"/>
    <w:rsid w:val="00C00FF4"/>
    <w:rsid w:val="00C0287C"/>
    <w:rsid w:val="00C03FC9"/>
    <w:rsid w:val="00C04E9D"/>
    <w:rsid w:val="00C05482"/>
    <w:rsid w:val="00C06502"/>
    <w:rsid w:val="00C06C4B"/>
    <w:rsid w:val="00C06C88"/>
    <w:rsid w:val="00C07B93"/>
    <w:rsid w:val="00C126B7"/>
    <w:rsid w:val="00C1377B"/>
    <w:rsid w:val="00C14DDB"/>
    <w:rsid w:val="00C16A76"/>
    <w:rsid w:val="00C17568"/>
    <w:rsid w:val="00C20430"/>
    <w:rsid w:val="00C205DD"/>
    <w:rsid w:val="00C20C6E"/>
    <w:rsid w:val="00C227CC"/>
    <w:rsid w:val="00C24C97"/>
    <w:rsid w:val="00C31CC1"/>
    <w:rsid w:val="00C32F65"/>
    <w:rsid w:val="00C3461B"/>
    <w:rsid w:val="00C36A10"/>
    <w:rsid w:val="00C37887"/>
    <w:rsid w:val="00C37EBE"/>
    <w:rsid w:val="00C40271"/>
    <w:rsid w:val="00C41295"/>
    <w:rsid w:val="00C41D44"/>
    <w:rsid w:val="00C425EE"/>
    <w:rsid w:val="00C426A1"/>
    <w:rsid w:val="00C43A39"/>
    <w:rsid w:val="00C44961"/>
    <w:rsid w:val="00C46B37"/>
    <w:rsid w:val="00C47694"/>
    <w:rsid w:val="00C50232"/>
    <w:rsid w:val="00C5318E"/>
    <w:rsid w:val="00C54F1B"/>
    <w:rsid w:val="00C6105E"/>
    <w:rsid w:val="00C62654"/>
    <w:rsid w:val="00C62708"/>
    <w:rsid w:val="00C63063"/>
    <w:rsid w:val="00C65525"/>
    <w:rsid w:val="00C66180"/>
    <w:rsid w:val="00C7068A"/>
    <w:rsid w:val="00C70D09"/>
    <w:rsid w:val="00C71685"/>
    <w:rsid w:val="00C72A7A"/>
    <w:rsid w:val="00C770B3"/>
    <w:rsid w:val="00C84F2E"/>
    <w:rsid w:val="00C858DA"/>
    <w:rsid w:val="00C8764F"/>
    <w:rsid w:val="00C87721"/>
    <w:rsid w:val="00C93509"/>
    <w:rsid w:val="00C9381B"/>
    <w:rsid w:val="00C93B66"/>
    <w:rsid w:val="00C940CE"/>
    <w:rsid w:val="00C95796"/>
    <w:rsid w:val="00CA19C6"/>
    <w:rsid w:val="00CA274D"/>
    <w:rsid w:val="00CA2FB4"/>
    <w:rsid w:val="00CA36B5"/>
    <w:rsid w:val="00CA4C58"/>
    <w:rsid w:val="00CA6A5E"/>
    <w:rsid w:val="00CA6B5B"/>
    <w:rsid w:val="00CA6E77"/>
    <w:rsid w:val="00CB17A5"/>
    <w:rsid w:val="00CB37FE"/>
    <w:rsid w:val="00CB69AD"/>
    <w:rsid w:val="00CB6B26"/>
    <w:rsid w:val="00CB7D0F"/>
    <w:rsid w:val="00CC0A5B"/>
    <w:rsid w:val="00CC0D93"/>
    <w:rsid w:val="00CC12DC"/>
    <w:rsid w:val="00CC4A0C"/>
    <w:rsid w:val="00CD09B8"/>
    <w:rsid w:val="00CD1884"/>
    <w:rsid w:val="00CD3853"/>
    <w:rsid w:val="00CD4DE1"/>
    <w:rsid w:val="00CD6A4D"/>
    <w:rsid w:val="00CD778E"/>
    <w:rsid w:val="00CE193C"/>
    <w:rsid w:val="00CE7DA3"/>
    <w:rsid w:val="00CF15EB"/>
    <w:rsid w:val="00CF273B"/>
    <w:rsid w:val="00CF27FD"/>
    <w:rsid w:val="00CF3318"/>
    <w:rsid w:val="00CF39D6"/>
    <w:rsid w:val="00CF4AEB"/>
    <w:rsid w:val="00CF4BC5"/>
    <w:rsid w:val="00CF501B"/>
    <w:rsid w:val="00CF65F9"/>
    <w:rsid w:val="00D002ED"/>
    <w:rsid w:val="00D037E9"/>
    <w:rsid w:val="00D03C2A"/>
    <w:rsid w:val="00D04BB7"/>
    <w:rsid w:val="00D06275"/>
    <w:rsid w:val="00D06462"/>
    <w:rsid w:val="00D13F8A"/>
    <w:rsid w:val="00D14EEB"/>
    <w:rsid w:val="00D15CC3"/>
    <w:rsid w:val="00D16ECC"/>
    <w:rsid w:val="00D17169"/>
    <w:rsid w:val="00D248FE"/>
    <w:rsid w:val="00D271A9"/>
    <w:rsid w:val="00D3034B"/>
    <w:rsid w:val="00D30405"/>
    <w:rsid w:val="00D31E55"/>
    <w:rsid w:val="00D42A63"/>
    <w:rsid w:val="00D4604E"/>
    <w:rsid w:val="00D46ABA"/>
    <w:rsid w:val="00D47758"/>
    <w:rsid w:val="00D50F46"/>
    <w:rsid w:val="00D51148"/>
    <w:rsid w:val="00D5168D"/>
    <w:rsid w:val="00D527DB"/>
    <w:rsid w:val="00D5297F"/>
    <w:rsid w:val="00D529F5"/>
    <w:rsid w:val="00D52CE7"/>
    <w:rsid w:val="00D53F79"/>
    <w:rsid w:val="00D56B51"/>
    <w:rsid w:val="00D57737"/>
    <w:rsid w:val="00D60CED"/>
    <w:rsid w:val="00D678FC"/>
    <w:rsid w:val="00D75136"/>
    <w:rsid w:val="00D75BFC"/>
    <w:rsid w:val="00D769B6"/>
    <w:rsid w:val="00D777C0"/>
    <w:rsid w:val="00D778B5"/>
    <w:rsid w:val="00D800D6"/>
    <w:rsid w:val="00D80245"/>
    <w:rsid w:val="00D81887"/>
    <w:rsid w:val="00D818FC"/>
    <w:rsid w:val="00D84CC9"/>
    <w:rsid w:val="00D92B51"/>
    <w:rsid w:val="00D93347"/>
    <w:rsid w:val="00D9368A"/>
    <w:rsid w:val="00D957D1"/>
    <w:rsid w:val="00D95CB4"/>
    <w:rsid w:val="00D95EDB"/>
    <w:rsid w:val="00DA0641"/>
    <w:rsid w:val="00DA18EF"/>
    <w:rsid w:val="00DA62D1"/>
    <w:rsid w:val="00DA6AE3"/>
    <w:rsid w:val="00DA77F9"/>
    <w:rsid w:val="00DA78B2"/>
    <w:rsid w:val="00DA7A44"/>
    <w:rsid w:val="00DB0E1B"/>
    <w:rsid w:val="00DB439F"/>
    <w:rsid w:val="00DB44C9"/>
    <w:rsid w:val="00DC09FB"/>
    <w:rsid w:val="00DC526A"/>
    <w:rsid w:val="00DC53A0"/>
    <w:rsid w:val="00DC5C15"/>
    <w:rsid w:val="00DC601D"/>
    <w:rsid w:val="00DC6B2D"/>
    <w:rsid w:val="00DC7119"/>
    <w:rsid w:val="00DC7CD5"/>
    <w:rsid w:val="00DD0F1C"/>
    <w:rsid w:val="00DD1F7E"/>
    <w:rsid w:val="00DD43F4"/>
    <w:rsid w:val="00DD4F81"/>
    <w:rsid w:val="00DD5E5F"/>
    <w:rsid w:val="00DE01D7"/>
    <w:rsid w:val="00DE2C05"/>
    <w:rsid w:val="00DE3314"/>
    <w:rsid w:val="00DF03B1"/>
    <w:rsid w:val="00DF0681"/>
    <w:rsid w:val="00DF33FD"/>
    <w:rsid w:val="00DF412A"/>
    <w:rsid w:val="00DF670D"/>
    <w:rsid w:val="00DF7161"/>
    <w:rsid w:val="00DF7D86"/>
    <w:rsid w:val="00E008D3"/>
    <w:rsid w:val="00E01691"/>
    <w:rsid w:val="00E02640"/>
    <w:rsid w:val="00E02B86"/>
    <w:rsid w:val="00E0469F"/>
    <w:rsid w:val="00E10C92"/>
    <w:rsid w:val="00E11034"/>
    <w:rsid w:val="00E124A4"/>
    <w:rsid w:val="00E13911"/>
    <w:rsid w:val="00E1663F"/>
    <w:rsid w:val="00E20911"/>
    <w:rsid w:val="00E2399F"/>
    <w:rsid w:val="00E31006"/>
    <w:rsid w:val="00E31095"/>
    <w:rsid w:val="00E31AF9"/>
    <w:rsid w:val="00E32026"/>
    <w:rsid w:val="00E32338"/>
    <w:rsid w:val="00E35B56"/>
    <w:rsid w:val="00E35EBF"/>
    <w:rsid w:val="00E365DB"/>
    <w:rsid w:val="00E43153"/>
    <w:rsid w:val="00E45280"/>
    <w:rsid w:val="00E45653"/>
    <w:rsid w:val="00E500DC"/>
    <w:rsid w:val="00E50C67"/>
    <w:rsid w:val="00E54DBE"/>
    <w:rsid w:val="00E5508B"/>
    <w:rsid w:val="00E56F4E"/>
    <w:rsid w:val="00E60645"/>
    <w:rsid w:val="00E61F11"/>
    <w:rsid w:val="00E661EB"/>
    <w:rsid w:val="00E70839"/>
    <w:rsid w:val="00E72CCB"/>
    <w:rsid w:val="00E72FFE"/>
    <w:rsid w:val="00E738AF"/>
    <w:rsid w:val="00E75F75"/>
    <w:rsid w:val="00E76C9F"/>
    <w:rsid w:val="00E77074"/>
    <w:rsid w:val="00E772D9"/>
    <w:rsid w:val="00E77FFE"/>
    <w:rsid w:val="00E82692"/>
    <w:rsid w:val="00E82718"/>
    <w:rsid w:val="00E86C34"/>
    <w:rsid w:val="00E87A39"/>
    <w:rsid w:val="00E87B7D"/>
    <w:rsid w:val="00E92B1E"/>
    <w:rsid w:val="00E93D1D"/>
    <w:rsid w:val="00EA13C1"/>
    <w:rsid w:val="00EA195C"/>
    <w:rsid w:val="00EA5D0E"/>
    <w:rsid w:val="00EA67D8"/>
    <w:rsid w:val="00EB013F"/>
    <w:rsid w:val="00EB1B81"/>
    <w:rsid w:val="00EB2ACF"/>
    <w:rsid w:val="00EB409D"/>
    <w:rsid w:val="00EB52EC"/>
    <w:rsid w:val="00EB5707"/>
    <w:rsid w:val="00EB672F"/>
    <w:rsid w:val="00EB79F0"/>
    <w:rsid w:val="00EC0208"/>
    <w:rsid w:val="00EC223E"/>
    <w:rsid w:val="00EC56D4"/>
    <w:rsid w:val="00EC7F75"/>
    <w:rsid w:val="00ED00DA"/>
    <w:rsid w:val="00ED1FC8"/>
    <w:rsid w:val="00ED3EFE"/>
    <w:rsid w:val="00ED60D7"/>
    <w:rsid w:val="00EE0948"/>
    <w:rsid w:val="00EE1D67"/>
    <w:rsid w:val="00EE3097"/>
    <w:rsid w:val="00EF7F07"/>
    <w:rsid w:val="00F0076F"/>
    <w:rsid w:val="00F00EA7"/>
    <w:rsid w:val="00F03575"/>
    <w:rsid w:val="00F04BA9"/>
    <w:rsid w:val="00F06806"/>
    <w:rsid w:val="00F120C8"/>
    <w:rsid w:val="00F12E44"/>
    <w:rsid w:val="00F17C03"/>
    <w:rsid w:val="00F234CD"/>
    <w:rsid w:val="00F24075"/>
    <w:rsid w:val="00F2434C"/>
    <w:rsid w:val="00F27D2F"/>
    <w:rsid w:val="00F27EE2"/>
    <w:rsid w:val="00F34670"/>
    <w:rsid w:val="00F34846"/>
    <w:rsid w:val="00F34A4F"/>
    <w:rsid w:val="00F34CE7"/>
    <w:rsid w:val="00F355B7"/>
    <w:rsid w:val="00F400F8"/>
    <w:rsid w:val="00F4121B"/>
    <w:rsid w:val="00F43943"/>
    <w:rsid w:val="00F44050"/>
    <w:rsid w:val="00F4580D"/>
    <w:rsid w:val="00F46F14"/>
    <w:rsid w:val="00F47D67"/>
    <w:rsid w:val="00F50F88"/>
    <w:rsid w:val="00F5154C"/>
    <w:rsid w:val="00F528CE"/>
    <w:rsid w:val="00F52EBD"/>
    <w:rsid w:val="00F53FA1"/>
    <w:rsid w:val="00F5461D"/>
    <w:rsid w:val="00F571EE"/>
    <w:rsid w:val="00F609A8"/>
    <w:rsid w:val="00F62E80"/>
    <w:rsid w:val="00F63D07"/>
    <w:rsid w:val="00F650CA"/>
    <w:rsid w:val="00F67532"/>
    <w:rsid w:val="00F67900"/>
    <w:rsid w:val="00F67D97"/>
    <w:rsid w:val="00F70256"/>
    <w:rsid w:val="00F73BA5"/>
    <w:rsid w:val="00F744C3"/>
    <w:rsid w:val="00F77502"/>
    <w:rsid w:val="00F7762F"/>
    <w:rsid w:val="00F77753"/>
    <w:rsid w:val="00F865E7"/>
    <w:rsid w:val="00F914DD"/>
    <w:rsid w:val="00F91663"/>
    <w:rsid w:val="00F9206B"/>
    <w:rsid w:val="00F926A0"/>
    <w:rsid w:val="00F93D0F"/>
    <w:rsid w:val="00F942CD"/>
    <w:rsid w:val="00F97DE1"/>
    <w:rsid w:val="00FA3246"/>
    <w:rsid w:val="00FA3F04"/>
    <w:rsid w:val="00FA78DC"/>
    <w:rsid w:val="00FA7940"/>
    <w:rsid w:val="00FB2325"/>
    <w:rsid w:val="00FB2474"/>
    <w:rsid w:val="00FB2B3F"/>
    <w:rsid w:val="00FB3D56"/>
    <w:rsid w:val="00FB4992"/>
    <w:rsid w:val="00FB4BB6"/>
    <w:rsid w:val="00FC09BE"/>
    <w:rsid w:val="00FC185D"/>
    <w:rsid w:val="00FC22BC"/>
    <w:rsid w:val="00FC662D"/>
    <w:rsid w:val="00FD457A"/>
    <w:rsid w:val="00FD4BC8"/>
    <w:rsid w:val="00FD5AB9"/>
    <w:rsid w:val="00FD6774"/>
    <w:rsid w:val="00FD6ECE"/>
    <w:rsid w:val="00FE4134"/>
    <w:rsid w:val="00FE4FB1"/>
    <w:rsid w:val="00FF00BD"/>
    <w:rsid w:val="00FF1116"/>
    <w:rsid w:val="00FF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5:docId w15:val="{487C0956-BC02-40D8-AD55-4613875C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47F"/>
    <w:rPr>
      <w:sz w:val="24"/>
      <w:szCs w:val="24"/>
    </w:rPr>
  </w:style>
  <w:style w:type="paragraph" w:styleId="1">
    <w:name w:val="heading 1"/>
    <w:basedOn w:val="a"/>
    <w:next w:val="a"/>
    <w:link w:val="10"/>
    <w:qFormat/>
    <w:rsid w:val="0034612E"/>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67532"/>
    <w:pPr>
      <w:tabs>
        <w:tab w:val="center" w:pos="4677"/>
        <w:tab w:val="right" w:pos="9355"/>
      </w:tabs>
    </w:pPr>
  </w:style>
  <w:style w:type="character" w:styleId="a5">
    <w:name w:val="page number"/>
    <w:basedOn w:val="a0"/>
    <w:rsid w:val="00F67532"/>
  </w:style>
  <w:style w:type="paragraph" w:styleId="a6">
    <w:name w:val="Body Text"/>
    <w:basedOn w:val="a"/>
    <w:link w:val="a7"/>
    <w:rsid w:val="0034612E"/>
    <w:rPr>
      <w:b/>
      <w:i/>
      <w:sz w:val="28"/>
      <w:szCs w:val="20"/>
    </w:rPr>
  </w:style>
  <w:style w:type="paragraph" w:styleId="a8">
    <w:name w:val="Body Text Indent"/>
    <w:basedOn w:val="a"/>
    <w:rsid w:val="0034612E"/>
    <w:pPr>
      <w:ind w:left="851" w:firstLine="851"/>
      <w:jc w:val="both"/>
    </w:pPr>
    <w:rPr>
      <w:sz w:val="28"/>
      <w:szCs w:val="20"/>
    </w:rPr>
  </w:style>
  <w:style w:type="paragraph" w:styleId="a9">
    <w:name w:val="header"/>
    <w:basedOn w:val="a"/>
    <w:rsid w:val="001063DC"/>
    <w:pPr>
      <w:tabs>
        <w:tab w:val="center" w:pos="4677"/>
        <w:tab w:val="right" w:pos="9355"/>
      </w:tabs>
    </w:pPr>
  </w:style>
  <w:style w:type="paragraph" w:styleId="aa">
    <w:name w:val="Document Map"/>
    <w:basedOn w:val="a"/>
    <w:semiHidden/>
    <w:rsid w:val="00B249B6"/>
    <w:pPr>
      <w:shd w:val="clear" w:color="auto" w:fill="000080"/>
    </w:pPr>
    <w:rPr>
      <w:rFonts w:ascii="Tahoma" w:hAnsi="Tahoma" w:cs="Tahoma"/>
      <w:sz w:val="20"/>
      <w:szCs w:val="20"/>
    </w:rPr>
  </w:style>
  <w:style w:type="paragraph" w:customStyle="1" w:styleId="ConsPlusNormal">
    <w:name w:val="ConsPlusNormal"/>
    <w:rsid w:val="007A3BE4"/>
    <w:pPr>
      <w:widowControl w:val="0"/>
      <w:autoSpaceDE w:val="0"/>
      <w:autoSpaceDN w:val="0"/>
      <w:adjustRightInd w:val="0"/>
      <w:ind w:firstLine="720"/>
    </w:pPr>
    <w:rPr>
      <w:rFonts w:ascii="Arial" w:hAnsi="Arial" w:cs="Arial"/>
    </w:rPr>
  </w:style>
  <w:style w:type="paragraph" w:customStyle="1" w:styleId="ConsPlusTitle">
    <w:name w:val="ConsPlusTitle"/>
    <w:rsid w:val="007A3BE4"/>
    <w:pPr>
      <w:widowControl w:val="0"/>
      <w:autoSpaceDE w:val="0"/>
      <w:autoSpaceDN w:val="0"/>
      <w:adjustRightInd w:val="0"/>
    </w:pPr>
    <w:rPr>
      <w:rFonts w:ascii="Arial" w:hAnsi="Arial" w:cs="Arial"/>
      <w:b/>
      <w:bCs/>
    </w:rPr>
  </w:style>
  <w:style w:type="table" w:styleId="ab">
    <w:name w:val="Table Grid"/>
    <w:basedOn w:val="a1"/>
    <w:rsid w:val="007A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uiPriority w:val="99"/>
    <w:qFormat/>
    <w:rsid w:val="00DA7A44"/>
    <w:pPr>
      <w:jc w:val="center"/>
    </w:pPr>
    <w:rPr>
      <w:b/>
      <w:bCs/>
      <w:sz w:val="28"/>
      <w:szCs w:val="28"/>
    </w:rPr>
  </w:style>
  <w:style w:type="character" w:customStyle="1" w:styleId="ad">
    <w:name w:val="Название Знак"/>
    <w:basedOn w:val="a0"/>
    <w:link w:val="ac"/>
    <w:uiPriority w:val="99"/>
    <w:rsid w:val="00DA7A44"/>
    <w:rPr>
      <w:b/>
      <w:bCs/>
      <w:sz w:val="28"/>
      <w:szCs w:val="28"/>
    </w:rPr>
  </w:style>
  <w:style w:type="character" w:customStyle="1" w:styleId="a4">
    <w:name w:val="Нижний колонтитул Знак"/>
    <w:basedOn w:val="a0"/>
    <w:link w:val="a3"/>
    <w:uiPriority w:val="99"/>
    <w:rsid w:val="009A30AB"/>
    <w:rPr>
      <w:sz w:val="24"/>
      <w:szCs w:val="24"/>
    </w:rPr>
  </w:style>
  <w:style w:type="paragraph" w:styleId="ae">
    <w:name w:val="Balloon Text"/>
    <w:basedOn w:val="a"/>
    <w:link w:val="af"/>
    <w:rsid w:val="009A30AB"/>
    <w:rPr>
      <w:rFonts w:ascii="Tahoma" w:hAnsi="Tahoma" w:cs="Tahoma"/>
      <w:sz w:val="16"/>
      <w:szCs w:val="16"/>
    </w:rPr>
  </w:style>
  <w:style w:type="character" w:customStyle="1" w:styleId="af">
    <w:name w:val="Текст выноски Знак"/>
    <w:basedOn w:val="a0"/>
    <w:link w:val="ae"/>
    <w:rsid w:val="009A30AB"/>
    <w:rPr>
      <w:rFonts w:ascii="Tahoma" w:hAnsi="Tahoma" w:cs="Tahoma"/>
      <w:sz w:val="16"/>
      <w:szCs w:val="16"/>
    </w:rPr>
  </w:style>
  <w:style w:type="character" w:customStyle="1" w:styleId="10">
    <w:name w:val="Заголовок 1 Знак"/>
    <w:basedOn w:val="a0"/>
    <w:link w:val="1"/>
    <w:rsid w:val="005520D9"/>
    <w:rPr>
      <w:sz w:val="28"/>
    </w:rPr>
  </w:style>
  <w:style w:type="character" w:customStyle="1" w:styleId="a7">
    <w:name w:val="Основной текст Знак"/>
    <w:basedOn w:val="a0"/>
    <w:link w:val="a6"/>
    <w:rsid w:val="005520D9"/>
    <w:rPr>
      <w:b/>
      <w:i/>
      <w:sz w:val="28"/>
    </w:rPr>
  </w:style>
  <w:style w:type="paragraph" w:styleId="af0">
    <w:name w:val="List Paragraph"/>
    <w:basedOn w:val="a"/>
    <w:uiPriority w:val="34"/>
    <w:qFormat/>
    <w:rsid w:val="00083141"/>
    <w:pPr>
      <w:ind w:left="720"/>
      <w:contextualSpacing/>
    </w:pPr>
  </w:style>
  <w:style w:type="character" w:customStyle="1" w:styleId="af1">
    <w:name w:val="Основной текст с отступом Знак"/>
    <w:rsid w:val="00DC5C15"/>
    <w:rPr>
      <w:sz w:val="28"/>
      <w:lang w:val="ru-RU" w:eastAsia="ru-RU" w:bidi="ar-SA"/>
    </w:rPr>
  </w:style>
  <w:style w:type="paragraph" w:styleId="af2">
    <w:name w:val="No Spacing"/>
    <w:qFormat/>
    <w:rsid w:val="006C0A7E"/>
    <w:rPr>
      <w:rFonts w:ascii="Calibri" w:hAnsi="Calibri"/>
      <w:sz w:val="22"/>
      <w:szCs w:val="22"/>
    </w:rPr>
  </w:style>
  <w:style w:type="paragraph" w:styleId="af3">
    <w:name w:val="Normal (Web)"/>
    <w:basedOn w:val="a"/>
    <w:uiPriority w:val="99"/>
    <w:unhideWhenUsed/>
    <w:rsid w:val="00372824"/>
    <w:pPr>
      <w:spacing w:line="255" w:lineRule="atLeast"/>
    </w:pPr>
    <w:rPr>
      <w:rFonts w:eastAsiaTheme="minorEastAsia"/>
    </w:rPr>
  </w:style>
  <w:style w:type="character" w:styleId="af4">
    <w:name w:val="Hyperlink"/>
    <w:basedOn w:val="a0"/>
    <w:uiPriority w:val="99"/>
    <w:semiHidden/>
    <w:unhideWhenUsed/>
    <w:rsid w:val="00372824"/>
    <w:rPr>
      <w:color w:val="0000FF"/>
      <w:u w:val="single"/>
    </w:rPr>
  </w:style>
  <w:style w:type="character" w:styleId="af5">
    <w:name w:val="annotation reference"/>
    <w:basedOn w:val="a0"/>
    <w:semiHidden/>
    <w:unhideWhenUsed/>
    <w:rsid w:val="00732AD4"/>
    <w:rPr>
      <w:sz w:val="16"/>
      <w:szCs w:val="16"/>
    </w:rPr>
  </w:style>
  <w:style w:type="paragraph" w:styleId="af6">
    <w:name w:val="annotation text"/>
    <w:basedOn w:val="a"/>
    <w:link w:val="af7"/>
    <w:semiHidden/>
    <w:unhideWhenUsed/>
    <w:rsid w:val="00732AD4"/>
    <w:rPr>
      <w:sz w:val="20"/>
      <w:szCs w:val="20"/>
    </w:rPr>
  </w:style>
  <w:style w:type="character" w:customStyle="1" w:styleId="af7">
    <w:name w:val="Текст примечания Знак"/>
    <w:basedOn w:val="a0"/>
    <w:link w:val="af6"/>
    <w:semiHidden/>
    <w:rsid w:val="00732AD4"/>
  </w:style>
  <w:style w:type="paragraph" w:styleId="af8">
    <w:name w:val="annotation subject"/>
    <w:basedOn w:val="af6"/>
    <w:next w:val="af6"/>
    <w:link w:val="af9"/>
    <w:semiHidden/>
    <w:unhideWhenUsed/>
    <w:rsid w:val="00732AD4"/>
    <w:rPr>
      <w:b/>
      <w:bCs/>
    </w:rPr>
  </w:style>
  <w:style w:type="character" w:customStyle="1" w:styleId="af9">
    <w:name w:val="Тема примечания Знак"/>
    <w:basedOn w:val="af7"/>
    <w:link w:val="af8"/>
    <w:semiHidden/>
    <w:rsid w:val="00732AD4"/>
    <w:rPr>
      <w:b/>
      <w:bCs/>
    </w:rPr>
  </w:style>
  <w:style w:type="paragraph" w:customStyle="1" w:styleId="Style28">
    <w:name w:val="Style28"/>
    <w:basedOn w:val="a"/>
    <w:uiPriority w:val="99"/>
    <w:rsid w:val="00DD4F81"/>
    <w:pPr>
      <w:widowControl w:val="0"/>
      <w:autoSpaceDE w:val="0"/>
      <w:autoSpaceDN w:val="0"/>
      <w:adjustRightInd w:val="0"/>
      <w:spacing w:line="220" w:lineRule="exact"/>
      <w:ind w:firstLine="497"/>
      <w:jc w:val="both"/>
    </w:pPr>
    <w:rPr>
      <w:rFonts w:eastAsiaTheme="minorEastAsia"/>
    </w:rPr>
  </w:style>
  <w:style w:type="character" w:customStyle="1" w:styleId="FontStyle46">
    <w:name w:val="Font Style46"/>
    <w:basedOn w:val="a0"/>
    <w:uiPriority w:val="99"/>
    <w:rsid w:val="00DD4F81"/>
    <w:rPr>
      <w:rFonts w:ascii="Times New Roman" w:hAnsi="Times New Roman" w:cs="Times New Roman"/>
      <w:i/>
      <w:iCs/>
      <w:sz w:val="18"/>
      <w:szCs w:val="18"/>
    </w:rPr>
  </w:style>
  <w:style w:type="paragraph" w:customStyle="1" w:styleId="Style10">
    <w:name w:val="Style10"/>
    <w:basedOn w:val="a"/>
    <w:uiPriority w:val="99"/>
    <w:rsid w:val="00B8000A"/>
    <w:pPr>
      <w:widowControl w:val="0"/>
      <w:autoSpaceDE w:val="0"/>
      <w:autoSpaceDN w:val="0"/>
      <w:adjustRightInd w:val="0"/>
      <w:spacing w:line="226" w:lineRule="exact"/>
      <w:ind w:firstLine="439"/>
      <w:jc w:val="both"/>
    </w:pPr>
    <w:rPr>
      <w:rFonts w:eastAsiaTheme="minorEastAsia"/>
    </w:rPr>
  </w:style>
  <w:style w:type="paragraph" w:customStyle="1" w:styleId="Style32">
    <w:name w:val="Style32"/>
    <w:basedOn w:val="a"/>
    <w:uiPriority w:val="99"/>
    <w:rsid w:val="00B2056B"/>
    <w:pPr>
      <w:widowControl w:val="0"/>
      <w:autoSpaceDE w:val="0"/>
      <w:autoSpaceDN w:val="0"/>
      <w:adjustRightInd w:val="0"/>
      <w:spacing w:line="216" w:lineRule="exact"/>
      <w:ind w:firstLine="439"/>
      <w:jc w:val="both"/>
    </w:pPr>
    <w:rPr>
      <w:rFonts w:eastAsiaTheme="minorEastAsia"/>
    </w:rPr>
  </w:style>
  <w:style w:type="character" w:customStyle="1" w:styleId="FontStyle54">
    <w:name w:val="Font Style54"/>
    <w:basedOn w:val="a0"/>
    <w:uiPriority w:val="99"/>
    <w:rsid w:val="00B2056B"/>
    <w:rPr>
      <w:rFonts w:ascii="Arial" w:hAnsi="Arial" w:cs="Arial"/>
      <w:i/>
      <w:iCs/>
      <w:sz w:val="16"/>
      <w:szCs w:val="16"/>
    </w:rPr>
  </w:style>
  <w:style w:type="character" w:customStyle="1" w:styleId="FontStyle43">
    <w:name w:val="Font Style43"/>
    <w:basedOn w:val="a0"/>
    <w:uiPriority w:val="99"/>
    <w:rsid w:val="00C938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93804">
      <w:bodyDiv w:val="1"/>
      <w:marLeft w:val="0"/>
      <w:marRight w:val="0"/>
      <w:marTop w:val="0"/>
      <w:marBottom w:val="0"/>
      <w:divBdr>
        <w:top w:val="none" w:sz="0" w:space="0" w:color="auto"/>
        <w:left w:val="none" w:sz="0" w:space="0" w:color="auto"/>
        <w:bottom w:val="none" w:sz="0" w:space="0" w:color="auto"/>
        <w:right w:val="none" w:sz="0" w:space="0" w:color="auto"/>
      </w:divBdr>
    </w:div>
    <w:div w:id="520122448">
      <w:bodyDiv w:val="1"/>
      <w:marLeft w:val="0"/>
      <w:marRight w:val="0"/>
      <w:marTop w:val="0"/>
      <w:marBottom w:val="0"/>
      <w:divBdr>
        <w:top w:val="none" w:sz="0" w:space="0" w:color="auto"/>
        <w:left w:val="none" w:sz="0" w:space="0" w:color="auto"/>
        <w:bottom w:val="none" w:sz="0" w:space="0" w:color="auto"/>
        <w:right w:val="none" w:sz="0" w:space="0" w:color="auto"/>
      </w:divBdr>
    </w:div>
    <w:div w:id="537668942">
      <w:bodyDiv w:val="1"/>
      <w:marLeft w:val="0"/>
      <w:marRight w:val="0"/>
      <w:marTop w:val="0"/>
      <w:marBottom w:val="0"/>
      <w:divBdr>
        <w:top w:val="none" w:sz="0" w:space="0" w:color="auto"/>
        <w:left w:val="none" w:sz="0" w:space="0" w:color="auto"/>
        <w:bottom w:val="none" w:sz="0" w:space="0" w:color="auto"/>
        <w:right w:val="none" w:sz="0" w:space="0" w:color="auto"/>
      </w:divBdr>
    </w:div>
    <w:div w:id="656954199">
      <w:bodyDiv w:val="1"/>
      <w:marLeft w:val="0"/>
      <w:marRight w:val="0"/>
      <w:marTop w:val="0"/>
      <w:marBottom w:val="0"/>
      <w:divBdr>
        <w:top w:val="none" w:sz="0" w:space="0" w:color="auto"/>
        <w:left w:val="none" w:sz="0" w:space="0" w:color="auto"/>
        <w:bottom w:val="none" w:sz="0" w:space="0" w:color="auto"/>
        <w:right w:val="none" w:sz="0" w:space="0" w:color="auto"/>
      </w:divBdr>
    </w:div>
    <w:div w:id="664163273">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810557468">
      <w:bodyDiv w:val="1"/>
      <w:marLeft w:val="0"/>
      <w:marRight w:val="0"/>
      <w:marTop w:val="0"/>
      <w:marBottom w:val="0"/>
      <w:divBdr>
        <w:top w:val="none" w:sz="0" w:space="0" w:color="auto"/>
        <w:left w:val="none" w:sz="0" w:space="0" w:color="auto"/>
        <w:bottom w:val="none" w:sz="0" w:space="0" w:color="auto"/>
        <w:right w:val="none" w:sz="0" w:space="0" w:color="auto"/>
      </w:divBdr>
    </w:div>
    <w:div w:id="829905517">
      <w:bodyDiv w:val="1"/>
      <w:marLeft w:val="0"/>
      <w:marRight w:val="0"/>
      <w:marTop w:val="0"/>
      <w:marBottom w:val="0"/>
      <w:divBdr>
        <w:top w:val="none" w:sz="0" w:space="0" w:color="auto"/>
        <w:left w:val="none" w:sz="0" w:space="0" w:color="auto"/>
        <w:bottom w:val="none" w:sz="0" w:space="0" w:color="auto"/>
        <w:right w:val="none" w:sz="0" w:space="0" w:color="auto"/>
      </w:divBdr>
    </w:div>
    <w:div w:id="967660584">
      <w:bodyDiv w:val="1"/>
      <w:marLeft w:val="0"/>
      <w:marRight w:val="0"/>
      <w:marTop w:val="0"/>
      <w:marBottom w:val="0"/>
      <w:divBdr>
        <w:top w:val="none" w:sz="0" w:space="0" w:color="auto"/>
        <w:left w:val="none" w:sz="0" w:space="0" w:color="auto"/>
        <w:bottom w:val="none" w:sz="0" w:space="0" w:color="auto"/>
        <w:right w:val="none" w:sz="0" w:space="0" w:color="auto"/>
      </w:divBdr>
    </w:div>
    <w:div w:id="1293948338">
      <w:bodyDiv w:val="1"/>
      <w:marLeft w:val="0"/>
      <w:marRight w:val="0"/>
      <w:marTop w:val="0"/>
      <w:marBottom w:val="0"/>
      <w:divBdr>
        <w:top w:val="none" w:sz="0" w:space="0" w:color="auto"/>
        <w:left w:val="none" w:sz="0" w:space="0" w:color="auto"/>
        <w:bottom w:val="none" w:sz="0" w:space="0" w:color="auto"/>
        <w:right w:val="none" w:sz="0" w:space="0" w:color="auto"/>
      </w:divBdr>
    </w:div>
    <w:div w:id="1336032107">
      <w:bodyDiv w:val="1"/>
      <w:marLeft w:val="0"/>
      <w:marRight w:val="0"/>
      <w:marTop w:val="0"/>
      <w:marBottom w:val="0"/>
      <w:divBdr>
        <w:top w:val="none" w:sz="0" w:space="0" w:color="auto"/>
        <w:left w:val="none" w:sz="0" w:space="0" w:color="auto"/>
        <w:bottom w:val="none" w:sz="0" w:space="0" w:color="auto"/>
        <w:right w:val="none" w:sz="0" w:space="0" w:color="auto"/>
      </w:divBdr>
    </w:div>
    <w:div w:id="1485048003">
      <w:bodyDiv w:val="1"/>
      <w:marLeft w:val="0"/>
      <w:marRight w:val="0"/>
      <w:marTop w:val="0"/>
      <w:marBottom w:val="0"/>
      <w:divBdr>
        <w:top w:val="none" w:sz="0" w:space="0" w:color="auto"/>
        <w:left w:val="none" w:sz="0" w:space="0" w:color="auto"/>
        <w:bottom w:val="none" w:sz="0" w:space="0" w:color="auto"/>
        <w:right w:val="none" w:sz="0" w:space="0" w:color="auto"/>
      </w:divBdr>
    </w:div>
    <w:div w:id="1566183936">
      <w:bodyDiv w:val="1"/>
      <w:marLeft w:val="0"/>
      <w:marRight w:val="0"/>
      <w:marTop w:val="0"/>
      <w:marBottom w:val="0"/>
      <w:divBdr>
        <w:top w:val="none" w:sz="0" w:space="0" w:color="auto"/>
        <w:left w:val="none" w:sz="0" w:space="0" w:color="auto"/>
        <w:bottom w:val="none" w:sz="0" w:space="0" w:color="auto"/>
        <w:right w:val="none" w:sz="0" w:space="0" w:color="auto"/>
      </w:divBdr>
    </w:div>
    <w:div w:id="1571767276">
      <w:bodyDiv w:val="1"/>
      <w:marLeft w:val="0"/>
      <w:marRight w:val="0"/>
      <w:marTop w:val="0"/>
      <w:marBottom w:val="0"/>
      <w:divBdr>
        <w:top w:val="none" w:sz="0" w:space="0" w:color="auto"/>
        <w:left w:val="none" w:sz="0" w:space="0" w:color="auto"/>
        <w:bottom w:val="none" w:sz="0" w:space="0" w:color="auto"/>
        <w:right w:val="none" w:sz="0" w:space="0" w:color="auto"/>
      </w:divBdr>
    </w:div>
    <w:div w:id="1708871503">
      <w:bodyDiv w:val="1"/>
      <w:marLeft w:val="0"/>
      <w:marRight w:val="0"/>
      <w:marTop w:val="0"/>
      <w:marBottom w:val="0"/>
      <w:divBdr>
        <w:top w:val="none" w:sz="0" w:space="0" w:color="auto"/>
        <w:left w:val="none" w:sz="0" w:space="0" w:color="auto"/>
        <w:bottom w:val="none" w:sz="0" w:space="0" w:color="auto"/>
        <w:right w:val="none" w:sz="0" w:space="0" w:color="auto"/>
      </w:divBdr>
    </w:div>
    <w:div w:id="1771928310">
      <w:bodyDiv w:val="1"/>
      <w:marLeft w:val="0"/>
      <w:marRight w:val="0"/>
      <w:marTop w:val="0"/>
      <w:marBottom w:val="0"/>
      <w:divBdr>
        <w:top w:val="none" w:sz="0" w:space="0" w:color="auto"/>
        <w:left w:val="none" w:sz="0" w:space="0" w:color="auto"/>
        <w:bottom w:val="none" w:sz="0" w:space="0" w:color="auto"/>
        <w:right w:val="none" w:sz="0" w:space="0" w:color="auto"/>
      </w:divBdr>
    </w:div>
    <w:div w:id="1902868505">
      <w:bodyDiv w:val="1"/>
      <w:marLeft w:val="0"/>
      <w:marRight w:val="0"/>
      <w:marTop w:val="0"/>
      <w:marBottom w:val="0"/>
      <w:divBdr>
        <w:top w:val="none" w:sz="0" w:space="0" w:color="auto"/>
        <w:left w:val="none" w:sz="0" w:space="0" w:color="auto"/>
        <w:bottom w:val="none" w:sz="0" w:space="0" w:color="auto"/>
        <w:right w:val="none" w:sz="0" w:space="0" w:color="auto"/>
      </w:divBdr>
    </w:div>
    <w:div w:id="2031445955">
      <w:bodyDiv w:val="1"/>
      <w:marLeft w:val="0"/>
      <w:marRight w:val="0"/>
      <w:marTop w:val="0"/>
      <w:marBottom w:val="0"/>
      <w:divBdr>
        <w:top w:val="none" w:sz="0" w:space="0" w:color="auto"/>
        <w:left w:val="none" w:sz="0" w:space="0" w:color="auto"/>
        <w:bottom w:val="none" w:sz="0" w:space="0" w:color="auto"/>
        <w:right w:val="none" w:sz="0" w:space="0" w:color="auto"/>
      </w:divBdr>
    </w:div>
    <w:div w:id="2043743792">
      <w:bodyDiv w:val="1"/>
      <w:marLeft w:val="0"/>
      <w:marRight w:val="0"/>
      <w:marTop w:val="0"/>
      <w:marBottom w:val="0"/>
      <w:divBdr>
        <w:top w:val="none" w:sz="0" w:space="0" w:color="auto"/>
        <w:left w:val="none" w:sz="0" w:space="0" w:color="auto"/>
        <w:bottom w:val="none" w:sz="0" w:space="0" w:color="auto"/>
        <w:right w:val="none" w:sz="0" w:space="0" w:color="auto"/>
      </w:divBdr>
    </w:div>
    <w:div w:id="20985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em-trading.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kenet.ru" TargetMode="External"/><Relationship Id="rId4" Type="http://schemas.openxmlformats.org/officeDocument/2006/relationships/settings" Target="settings.xml"/><Relationship Id="rId9" Type="http://schemas.openxmlformats.org/officeDocument/2006/relationships/hyperlink" Target="tel:+7495516049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4EAC-9F47-46B9-A1A9-EFC6ED21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7</Pages>
  <Words>3445</Words>
  <Characters>19639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my company</Company>
  <LinksUpToDate>false</LinksUpToDate>
  <CharactersWithSpaces>23038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Customer</dc:creator>
  <cp:keywords/>
  <dc:description/>
  <cp:lastModifiedBy>Авсеевич Алексей Викторович</cp:lastModifiedBy>
  <cp:revision>81</cp:revision>
  <cp:lastPrinted>2017-01-27T11:07:00Z</cp:lastPrinted>
  <dcterms:created xsi:type="dcterms:W3CDTF">2016-02-18T10:22:00Z</dcterms:created>
  <dcterms:modified xsi:type="dcterms:W3CDTF">2017-01-27T11:08:00Z</dcterms:modified>
</cp:coreProperties>
</file>